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030"/>
        <w:gridCol w:w="2030"/>
        <w:gridCol w:w="2031"/>
        <w:gridCol w:w="2188"/>
        <w:gridCol w:w="2187"/>
      </w:tblGrid>
      <w:tr w:rsidR="005D15D4" w:rsidRPr="005D15D4" w:rsidTr="005D15D4">
        <w:trPr>
          <w:tblCellSpacing w:w="0" w:type="dxa"/>
        </w:trPr>
        <w:tc>
          <w:tcPr>
            <w:tcW w:w="3000" w:type="pct"/>
            <w:gridSpan w:val="3"/>
            <w:hideMark/>
          </w:tcPr>
          <w:p w:rsidR="005D15D4" w:rsidRPr="005D15D4" w:rsidRDefault="005D15D4" w:rsidP="005D15D4">
            <w:pPr>
              <w:spacing w:before="100" w:beforeAutospacing="1" w:after="100" w:afterAutospacing="1"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sz w:val="30"/>
                <w:szCs w:val="30"/>
                <w:lang w:eastAsia="pt-BR"/>
              </w:rPr>
              <w:t>Carlos Aparecido Pereira</w:t>
            </w:r>
          </w:p>
        </w:tc>
        <w:tc>
          <w:tcPr>
            <w:tcW w:w="2000" w:type="pct"/>
            <w:gridSpan w:val="2"/>
            <w:hideMark/>
          </w:tcPr>
          <w:p w:rsidR="005D15D4" w:rsidRPr="005D15D4" w:rsidRDefault="00A055A3" w:rsidP="00B75F47">
            <w:pPr>
              <w:spacing w:after="0" w:line="240" w:lineRule="auto"/>
              <w:jc w:val="right"/>
              <w:rPr>
                <w:rFonts w:ascii="Times New Roman" w:eastAsia="Times New Roman" w:hAnsi="Times New Roman" w:cs="Times New Roman"/>
                <w:sz w:val="20"/>
                <w:szCs w:val="24"/>
                <w:lang w:eastAsia="pt-BR"/>
              </w:rPr>
            </w:pPr>
            <w:r>
              <w:rPr>
                <w:rFonts w:ascii="Verdana" w:eastAsia="Times New Roman" w:hAnsi="Verdana" w:cs="Times New Roman"/>
                <w:sz w:val="16"/>
                <w:szCs w:val="16"/>
                <w:lang w:eastAsia="pt-BR"/>
              </w:rPr>
              <w:t>Brasileiro, 5</w:t>
            </w:r>
            <w:r w:rsidR="00B75F47">
              <w:rPr>
                <w:rFonts w:ascii="Verdana" w:eastAsia="Times New Roman" w:hAnsi="Verdana" w:cs="Times New Roman"/>
                <w:sz w:val="16"/>
                <w:szCs w:val="16"/>
                <w:lang w:eastAsia="pt-BR"/>
              </w:rPr>
              <w:t>4</w:t>
            </w:r>
            <w:r w:rsidR="005D15D4" w:rsidRPr="005D15D4">
              <w:rPr>
                <w:rFonts w:ascii="Verdana" w:eastAsia="Times New Roman" w:hAnsi="Verdana" w:cs="Times New Roman"/>
                <w:sz w:val="16"/>
                <w:szCs w:val="16"/>
                <w:lang w:eastAsia="pt-BR"/>
              </w:rPr>
              <w:t xml:space="preserve"> anos (21/04/64), casado, 2 filhos</w:t>
            </w:r>
            <w:r w:rsidR="005D15D4" w:rsidRPr="005D15D4">
              <w:rPr>
                <w:rFonts w:ascii="Verdana" w:eastAsia="Times New Roman" w:hAnsi="Verdana" w:cs="Times New Roman"/>
                <w:sz w:val="16"/>
                <w:szCs w:val="16"/>
                <w:lang w:eastAsia="pt-BR"/>
              </w:rPr>
              <w:br/>
              <w:t xml:space="preserve">Rua Ângelo </w:t>
            </w:r>
            <w:proofErr w:type="spellStart"/>
            <w:r w:rsidR="005D15D4" w:rsidRPr="005D15D4">
              <w:rPr>
                <w:rFonts w:ascii="Verdana" w:eastAsia="Times New Roman" w:hAnsi="Verdana" w:cs="Times New Roman"/>
                <w:sz w:val="16"/>
                <w:szCs w:val="16"/>
                <w:lang w:eastAsia="pt-BR"/>
              </w:rPr>
              <w:t>Bertini</w:t>
            </w:r>
            <w:proofErr w:type="spellEnd"/>
            <w:r w:rsidR="005D15D4" w:rsidRPr="005D15D4">
              <w:rPr>
                <w:rFonts w:ascii="Verdana" w:eastAsia="Times New Roman" w:hAnsi="Verdana" w:cs="Times New Roman"/>
                <w:sz w:val="16"/>
                <w:szCs w:val="16"/>
                <w:lang w:eastAsia="pt-BR"/>
              </w:rPr>
              <w:t xml:space="preserve">, 164 - </w:t>
            </w:r>
            <w:proofErr w:type="spellStart"/>
            <w:r w:rsidR="005D15D4" w:rsidRPr="005D15D4">
              <w:rPr>
                <w:rFonts w:ascii="Verdana" w:eastAsia="Times New Roman" w:hAnsi="Verdana" w:cs="Times New Roman"/>
                <w:sz w:val="16"/>
                <w:szCs w:val="16"/>
                <w:lang w:eastAsia="pt-BR"/>
              </w:rPr>
              <w:t>Bl</w:t>
            </w:r>
            <w:proofErr w:type="spellEnd"/>
            <w:r w:rsidR="005D15D4" w:rsidRPr="005D15D4">
              <w:rPr>
                <w:rFonts w:ascii="Verdana" w:eastAsia="Times New Roman" w:hAnsi="Verdana" w:cs="Times New Roman"/>
                <w:sz w:val="16"/>
                <w:szCs w:val="16"/>
                <w:lang w:eastAsia="pt-BR"/>
              </w:rPr>
              <w:t>.01 - Apto. 51 Jd. Celeste</w:t>
            </w:r>
            <w:r w:rsidR="005D15D4" w:rsidRPr="005D15D4">
              <w:rPr>
                <w:rFonts w:ascii="Verdana" w:eastAsia="Times New Roman" w:hAnsi="Verdana" w:cs="Times New Roman"/>
                <w:sz w:val="16"/>
                <w:szCs w:val="16"/>
                <w:lang w:eastAsia="pt-BR"/>
              </w:rPr>
              <w:br/>
              <w:t>04195-090 São Paulo, São Paulo - Brasil</w:t>
            </w:r>
            <w:r w:rsidR="005D15D4" w:rsidRPr="005D15D4">
              <w:rPr>
                <w:rFonts w:ascii="Verdana" w:eastAsia="Times New Roman" w:hAnsi="Verdana" w:cs="Times New Roman"/>
                <w:sz w:val="16"/>
                <w:szCs w:val="16"/>
                <w:lang w:eastAsia="pt-BR"/>
              </w:rPr>
              <w:br/>
              <w:t>(11)2083-3657</w:t>
            </w:r>
            <w:r w:rsidR="005D15D4" w:rsidRPr="005D15D4">
              <w:rPr>
                <w:rFonts w:ascii="Verdana" w:eastAsia="Times New Roman" w:hAnsi="Verdana" w:cs="Times New Roman"/>
                <w:sz w:val="16"/>
                <w:szCs w:val="16"/>
                <w:lang w:eastAsia="pt-BR"/>
              </w:rPr>
              <w:br/>
            </w:r>
            <w:proofErr w:type="spellStart"/>
            <w:r w:rsidR="005D15D4" w:rsidRPr="005D15D4">
              <w:rPr>
                <w:rFonts w:ascii="Verdana" w:eastAsia="Times New Roman" w:hAnsi="Verdana" w:cs="Times New Roman"/>
                <w:sz w:val="16"/>
                <w:szCs w:val="16"/>
                <w:lang w:eastAsia="pt-BR"/>
              </w:rPr>
              <w:t>cel</w:t>
            </w:r>
            <w:proofErr w:type="spellEnd"/>
            <w:r w:rsidR="005D15D4" w:rsidRPr="005D15D4">
              <w:rPr>
                <w:rFonts w:ascii="Verdana" w:eastAsia="Times New Roman" w:hAnsi="Verdana" w:cs="Times New Roman"/>
                <w:sz w:val="16"/>
                <w:szCs w:val="16"/>
                <w:lang w:eastAsia="pt-BR"/>
              </w:rPr>
              <w:t xml:space="preserve"> 55 (11) 98925-3556</w:t>
            </w:r>
            <w:r w:rsidR="005D15D4" w:rsidRPr="005D15D4">
              <w:rPr>
                <w:rFonts w:ascii="Verdana" w:eastAsia="Times New Roman" w:hAnsi="Verdana" w:cs="Times New Roman"/>
                <w:sz w:val="16"/>
                <w:szCs w:val="16"/>
                <w:lang w:eastAsia="pt-BR"/>
              </w:rPr>
              <w:br/>
              <w:t>carapereira58@gmail.com</w:t>
            </w:r>
            <w:r w:rsidR="005D15D4" w:rsidRPr="005D15D4">
              <w:rPr>
                <w:rFonts w:ascii="Verdana" w:eastAsia="Times New Roman" w:hAnsi="Verdana" w:cs="Times New Roman"/>
                <w:sz w:val="16"/>
                <w:szCs w:val="16"/>
                <w:lang w:eastAsia="pt-BR"/>
              </w:rPr>
              <w:br/>
              <w:t>http://www.ergoservcrono.wixsite.com/ergoservcrono</w:t>
            </w:r>
            <w:r w:rsidR="005D15D4" w:rsidRPr="005D15D4">
              <w:rPr>
                <w:rFonts w:ascii="Verdana" w:eastAsia="Times New Roman" w:hAnsi="Verdana" w:cs="Times New Roman"/>
                <w:sz w:val="13"/>
                <w:szCs w:val="13"/>
                <w:lang w:eastAsia="pt-BR"/>
              </w:rPr>
              <w:br/>
            </w:r>
            <w:r w:rsidR="005D15D4" w:rsidRPr="005D15D4">
              <w:rPr>
                <w:rFonts w:ascii="Verdana" w:eastAsia="Times New Roman" w:hAnsi="Verdana" w:cs="Times New Roman"/>
                <w:noProof/>
                <w:color w:val="0000FF"/>
                <w:sz w:val="13"/>
                <w:szCs w:val="13"/>
                <w:lang w:eastAsia="pt-BR"/>
              </w:rPr>
              <w:drawing>
                <wp:inline distT="0" distB="0" distL="0" distR="0">
                  <wp:extent cx="203200" cy="203200"/>
                  <wp:effectExtent l="19050" t="0" r="6350" b="0"/>
                  <wp:docPr id="1" name="Imagem 1" descr="https://site.vagas.com.br/img/icon-cv-facebook.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vagas.com.br/img/icon-cv-facebook.png">
                            <a:hlinkClick r:id="rId6"/>
                          </pic:cNvPr>
                          <pic:cNvPicPr>
                            <a:picLocks noChangeAspect="1" noChangeArrowheads="1"/>
                          </pic:cNvPicPr>
                        </pic:nvPicPr>
                        <pic:blipFill>
                          <a:blip r:embed="rId7"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5D15D4" w:rsidRPr="005D15D4">
              <w:rPr>
                <w:rFonts w:ascii="Verdana" w:eastAsia="Times New Roman" w:hAnsi="Verdana" w:cs="Times New Roman"/>
                <w:sz w:val="13"/>
                <w:szCs w:val="13"/>
                <w:lang w:eastAsia="pt-BR"/>
              </w:rPr>
              <w:t> </w:t>
            </w:r>
            <w:r w:rsidR="005D15D4" w:rsidRPr="005D15D4">
              <w:rPr>
                <w:rFonts w:ascii="Verdana" w:eastAsia="Times New Roman" w:hAnsi="Verdana" w:cs="Times New Roman"/>
                <w:noProof/>
                <w:color w:val="0000FF"/>
                <w:sz w:val="13"/>
                <w:szCs w:val="13"/>
                <w:lang w:eastAsia="pt-BR"/>
              </w:rPr>
              <w:drawing>
                <wp:inline distT="0" distB="0" distL="0" distR="0">
                  <wp:extent cx="203200" cy="203200"/>
                  <wp:effectExtent l="19050" t="0" r="6350" b="0"/>
                  <wp:docPr id="2" name="Imagem 2" descr="https://site.vagas.com.br/img/icon-cv-linkedi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vagas.com.br/img/icon-cv-linkedin.png">
                            <a:hlinkClick r:id="rId6"/>
                          </pic:cNvPr>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5D15D4" w:rsidRPr="005D15D4">
              <w:rPr>
                <w:rFonts w:ascii="Verdana" w:eastAsia="Times New Roman" w:hAnsi="Verdana" w:cs="Times New Roman"/>
                <w:sz w:val="13"/>
                <w:szCs w:val="13"/>
                <w:lang w:eastAsia="pt-BR"/>
              </w:rPr>
              <w:t> </w:t>
            </w:r>
          </w:p>
        </w:tc>
      </w:tr>
      <w:tr w:rsidR="005D15D4" w:rsidRPr="005D15D4" w:rsidTr="005D15D4">
        <w:trPr>
          <w:tblCellSpacing w:w="0" w:type="dxa"/>
        </w:trPr>
        <w:tc>
          <w:tcPr>
            <w:tcW w:w="1000" w:type="pct"/>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r>
      <w:tr w:rsidR="005D15D4" w:rsidRPr="005D15D4" w:rsidTr="005D15D4">
        <w:trPr>
          <w:tblCellSpacing w:w="0" w:type="dxa"/>
        </w:trPr>
        <w:tc>
          <w:tcPr>
            <w:tcW w:w="5000" w:type="pct"/>
            <w:gridSpan w:val="5"/>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20"/>
                <w:szCs w:val="24"/>
                <w:lang w:eastAsia="pt-BR"/>
              </w:rPr>
              <w:t>Objetivo</w:t>
            </w:r>
          </w:p>
        </w:tc>
      </w:tr>
      <w:tr w:rsidR="005D15D4" w:rsidRPr="005D15D4" w:rsidTr="005D15D4">
        <w:trPr>
          <w:tblCellSpacing w:w="0" w:type="dxa"/>
        </w:trPr>
        <w:tc>
          <w:tcPr>
            <w:tcW w:w="5000" w:type="pct"/>
            <w:gridSpan w:val="5"/>
            <w:vAlign w:val="center"/>
            <w:hideMark/>
          </w:tcPr>
          <w:p w:rsidR="005D15D4" w:rsidRPr="00CF26F1" w:rsidRDefault="005D15D4" w:rsidP="00472AA7">
            <w:pPr>
              <w:spacing w:beforeAutospacing="1" w:after="100" w:afterAutospacing="1" w:line="240" w:lineRule="auto"/>
              <w:rPr>
                <w:rFonts w:ascii="Times New Roman" w:eastAsia="Times New Roman" w:hAnsi="Times New Roman" w:cs="Times New Roman"/>
                <w:b/>
                <w:sz w:val="20"/>
                <w:szCs w:val="24"/>
                <w:u w:val="single"/>
                <w:lang w:eastAsia="pt-BR"/>
              </w:rPr>
            </w:pPr>
            <w:r w:rsidRPr="00CF26F1">
              <w:rPr>
                <w:rFonts w:ascii="Verdana" w:eastAsia="Times New Roman" w:hAnsi="Verdana" w:cs="Times New Roman"/>
                <w:b/>
                <w:sz w:val="17"/>
                <w:szCs w:val="17"/>
                <w:u w:val="single"/>
                <w:lang w:eastAsia="pt-BR"/>
              </w:rPr>
              <w:t>CRONOANALISTA / TÉCNICO MÉTODOS E PROCESSOS / A</w:t>
            </w:r>
            <w:r w:rsidR="00472AA7" w:rsidRPr="00CF26F1">
              <w:rPr>
                <w:rFonts w:ascii="Verdana" w:eastAsia="Times New Roman" w:hAnsi="Verdana" w:cs="Times New Roman"/>
                <w:b/>
                <w:sz w:val="17"/>
                <w:szCs w:val="17"/>
                <w:u w:val="single"/>
                <w:lang w:eastAsia="pt-BR"/>
              </w:rPr>
              <w:t>SSISTENTE</w:t>
            </w:r>
            <w:r w:rsidRPr="00CF26F1">
              <w:rPr>
                <w:rFonts w:ascii="Verdana" w:eastAsia="Times New Roman" w:hAnsi="Verdana" w:cs="Times New Roman"/>
                <w:b/>
                <w:sz w:val="17"/>
                <w:szCs w:val="17"/>
                <w:u w:val="single"/>
                <w:lang w:eastAsia="pt-BR"/>
              </w:rPr>
              <w:t xml:space="preserve"> PCP.</w:t>
            </w:r>
          </w:p>
        </w:tc>
      </w:tr>
      <w:tr w:rsidR="005D15D4" w:rsidRPr="005D15D4" w:rsidTr="005D15D4">
        <w:trPr>
          <w:tblCellSpacing w:w="0" w:type="dxa"/>
        </w:trPr>
        <w:tc>
          <w:tcPr>
            <w:tcW w:w="1000" w:type="pct"/>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r>
      <w:tr w:rsidR="005D15D4" w:rsidRPr="005D15D4" w:rsidTr="005D15D4">
        <w:trPr>
          <w:tblCellSpacing w:w="0" w:type="dxa"/>
        </w:trPr>
        <w:tc>
          <w:tcPr>
            <w:tcW w:w="5000" w:type="pct"/>
            <w:gridSpan w:val="5"/>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20"/>
                <w:szCs w:val="24"/>
                <w:lang w:eastAsia="pt-BR"/>
              </w:rPr>
              <w:t>Perfil profissional</w:t>
            </w:r>
          </w:p>
        </w:tc>
      </w:tr>
      <w:tr w:rsidR="005D15D4" w:rsidRPr="005D15D4" w:rsidTr="005D15D4">
        <w:trPr>
          <w:tblCellSpacing w:w="0" w:type="dxa"/>
        </w:trPr>
        <w:tc>
          <w:tcPr>
            <w:tcW w:w="5000" w:type="pct"/>
            <w:gridSpan w:val="5"/>
            <w:vAlign w:val="center"/>
            <w:hideMark/>
          </w:tcPr>
          <w:p w:rsidR="005D15D4" w:rsidRPr="005D15D4" w:rsidRDefault="005D15D4" w:rsidP="005D15D4">
            <w:pPr>
              <w:spacing w:beforeAutospacing="1" w:after="100" w:afterAutospacing="1"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sz w:val="17"/>
                <w:szCs w:val="17"/>
                <w:lang w:eastAsia="pt-BR"/>
              </w:rPr>
              <w:t xml:space="preserve">Carreira desenvolvida na área de Métodos e Processos, com larga experiência em </w:t>
            </w:r>
            <w:proofErr w:type="spellStart"/>
            <w:r w:rsidRPr="005D15D4">
              <w:rPr>
                <w:rFonts w:ascii="Verdana" w:eastAsia="Times New Roman" w:hAnsi="Verdana" w:cs="Times New Roman"/>
                <w:sz w:val="17"/>
                <w:szCs w:val="17"/>
                <w:lang w:eastAsia="pt-BR"/>
              </w:rPr>
              <w:t>Cronoanálise</w:t>
            </w:r>
            <w:proofErr w:type="spellEnd"/>
            <w:r w:rsidRPr="005D15D4">
              <w:rPr>
                <w:rFonts w:ascii="Verdana" w:eastAsia="Times New Roman" w:hAnsi="Verdana" w:cs="Times New Roman"/>
                <w:sz w:val="17"/>
                <w:szCs w:val="17"/>
                <w:lang w:eastAsia="pt-BR"/>
              </w:rPr>
              <w:t xml:space="preserve"> , MTM , PCP, Custos e </w:t>
            </w:r>
            <w:proofErr w:type="spellStart"/>
            <w:r w:rsidRPr="005D15D4">
              <w:rPr>
                <w:rFonts w:ascii="Verdana" w:eastAsia="Times New Roman" w:hAnsi="Verdana" w:cs="Times New Roman"/>
                <w:sz w:val="17"/>
                <w:szCs w:val="17"/>
                <w:lang w:eastAsia="pt-BR"/>
              </w:rPr>
              <w:t>Logistica</w:t>
            </w:r>
            <w:proofErr w:type="spellEnd"/>
            <w:r w:rsidRPr="005D15D4">
              <w:rPr>
                <w:rFonts w:ascii="Verdana" w:eastAsia="Times New Roman" w:hAnsi="Verdana" w:cs="Times New Roman"/>
                <w:sz w:val="17"/>
                <w:szCs w:val="17"/>
                <w:lang w:eastAsia="pt-BR"/>
              </w:rPr>
              <w:t xml:space="preserve">, responsável pela coordenação e implantação de novos produtos, estimativa de custos, estudos de tempos e ergonômicos, cadastros e documentação dos produtos, </w:t>
            </w:r>
            <w:proofErr w:type="spellStart"/>
            <w:r w:rsidRPr="005D15D4">
              <w:rPr>
                <w:rFonts w:ascii="Verdana" w:eastAsia="Times New Roman" w:hAnsi="Verdana" w:cs="Times New Roman"/>
                <w:sz w:val="17"/>
                <w:szCs w:val="17"/>
                <w:lang w:eastAsia="pt-BR"/>
              </w:rPr>
              <w:t>lay-outs</w:t>
            </w:r>
            <w:proofErr w:type="spellEnd"/>
            <w:r w:rsidRPr="005D15D4">
              <w:rPr>
                <w:rFonts w:ascii="Verdana" w:eastAsia="Times New Roman" w:hAnsi="Verdana" w:cs="Times New Roman"/>
                <w:sz w:val="17"/>
                <w:szCs w:val="17"/>
                <w:lang w:eastAsia="pt-BR"/>
              </w:rPr>
              <w:t xml:space="preserve"> , balanceamentos, células de manufatura, processos de fabricação e melhorias em diversas áreas produtivas, atuando também na área de PCP com inventários, apontamentos, carga máquina, programação e </w:t>
            </w:r>
            <w:proofErr w:type="spellStart"/>
            <w:r w:rsidRPr="005D15D4">
              <w:rPr>
                <w:rFonts w:ascii="Verdana" w:eastAsia="Times New Roman" w:hAnsi="Verdana" w:cs="Times New Roman"/>
                <w:sz w:val="17"/>
                <w:szCs w:val="17"/>
                <w:lang w:eastAsia="pt-BR"/>
              </w:rPr>
              <w:t>kanbam</w:t>
            </w:r>
            <w:proofErr w:type="spellEnd"/>
            <w:r w:rsidRPr="005D15D4">
              <w:rPr>
                <w:rFonts w:ascii="Verdana" w:eastAsia="Times New Roman" w:hAnsi="Verdana" w:cs="Times New Roman"/>
                <w:sz w:val="17"/>
                <w:szCs w:val="17"/>
                <w:lang w:eastAsia="pt-BR"/>
              </w:rPr>
              <w:t>.</w:t>
            </w:r>
          </w:p>
        </w:tc>
      </w:tr>
      <w:tr w:rsidR="005D15D4" w:rsidRPr="005D15D4" w:rsidTr="005D15D4">
        <w:trPr>
          <w:tblCellSpacing w:w="0" w:type="dxa"/>
        </w:trPr>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r>
      <w:tr w:rsidR="005D15D4" w:rsidRPr="005D15D4" w:rsidTr="005D15D4">
        <w:trPr>
          <w:tblCellSpacing w:w="0" w:type="dxa"/>
        </w:trPr>
        <w:tc>
          <w:tcPr>
            <w:tcW w:w="5000" w:type="pct"/>
            <w:gridSpan w:val="5"/>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20"/>
                <w:szCs w:val="24"/>
                <w:lang w:eastAsia="pt-BR"/>
              </w:rPr>
              <w:t>Formação</w:t>
            </w:r>
          </w:p>
        </w:tc>
      </w:tr>
      <w:tr w:rsidR="005D15D4" w:rsidRPr="005D15D4" w:rsidTr="005D15D4">
        <w:trPr>
          <w:tblCellSpacing w:w="0" w:type="dxa"/>
        </w:trPr>
        <w:tc>
          <w:tcPr>
            <w:tcW w:w="5000" w:type="pct"/>
            <w:gridSpan w:val="5"/>
            <w:vAlign w:val="center"/>
            <w:hideMark/>
          </w:tcPr>
          <w:p w:rsidR="005D15D4" w:rsidRPr="005D15D4" w:rsidRDefault="005D15D4" w:rsidP="005D15D4">
            <w:pPr>
              <w:numPr>
                <w:ilvl w:val="0"/>
                <w:numId w:val="1"/>
              </w:numPr>
              <w:spacing w:before="100" w:beforeAutospacing="1" w:after="100" w:afterAutospacing="1"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17"/>
                <w:szCs w:val="17"/>
                <w:lang w:eastAsia="pt-BR"/>
              </w:rPr>
              <w:t>Escolaridade</w:t>
            </w:r>
            <w:r w:rsidRPr="005D15D4">
              <w:rPr>
                <w:rFonts w:ascii="Verdana" w:eastAsia="Times New Roman" w:hAnsi="Verdana" w:cs="Times New Roman"/>
                <w:sz w:val="17"/>
                <w:szCs w:val="17"/>
                <w:lang w:eastAsia="pt-BR"/>
              </w:rPr>
              <w:br/>
              <w:t>Ensino Médio (2o. Grau) Profissionalizante completo.</w:t>
            </w:r>
          </w:p>
          <w:p w:rsidR="005D15D4" w:rsidRPr="005D15D4" w:rsidRDefault="005D15D4" w:rsidP="005D15D4">
            <w:pPr>
              <w:numPr>
                <w:ilvl w:val="0"/>
                <w:numId w:val="1"/>
              </w:numPr>
              <w:spacing w:before="100" w:beforeAutospacing="1" w:after="100" w:afterAutospacing="1"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17"/>
                <w:szCs w:val="17"/>
                <w:lang w:eastAsia="pt-BR"/>
              </w:rPr>
              <w:t>Curso técnico – Médio (2o grau)</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i/>
                <w:iCs/>
                <w:sz w:val="17"/>
                <w:szCs w:val="17"/>
                <w:lang w:eastAsia="pt-BR"/>
              </w:rPr>
              <w:t>Desenho de Elementos e Máquinas / Leitura e Interpretação de Desenhos</w:t>
            </w:r>
            <w:r w:rsidRPr="005D15D4">
              <w:rPr>
                <w:rFonts w:ascii="Verdana" w:eastAsia="Times New Roman" w:hAnsi="Verdana" w:cs="Times New Roman"/>
                <w:sz w:val="17"/>
                <w:szCs w:val="17"/>
                <w:lang w:eastAsia="pt-BR"/>
              </w:rPr>
              <w:t>, INSTITUTO NOBEL DE TECNOLOGIA (agosto/1983) - concluída.</w:t>
            </w:r>
          </w:p>
          <w:p w:rsidR="005D15D4" w:rsidRPr="005D15D4" w:rsidRDefault="005D15D4" w:rsidP="008E25A4">
            <w:pPr>
              <w:numPr>
                <w:ilvl w:val="0"/>
                <w:numId w:val="1"/>
              </w:numPr>
              <w:spacing w:before="100" w:beforeAutospacing="1" w:after="100" w:afterAutospacing="1"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17"/>
                <w:szCs w:val="17"/>
                <w:lang w:eastAsia="pt-BR"/>
              </w:rPr>
              <w:t>Cursos Complementares</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i/>
                <w:iCs/>
                <w:sz w:val="17"/>
                <w:szCs w:val="17"/>
                <w:lang w:eastAsia="pt-BR"/>
              </w:rPr>
              <w:t>L</w:t>
            </w:r>
            <w:r>
              <w:rPr>
                <w:rFonts w:ascii="Verdana" w:eastAsia="Times New Roman" w:hAnsi="Verdana" w:cs="Times New Roman"/>
                <w:i/>
                <w:iCs/>
                <w:sz w:val="17"/>
                <w:szCs w:val="17"/>
                <w:lang w:eastAsia="pt-BR"/>
              </w:rPr>
              <w:t>OGÍSTICA</w:t>
            </w:r>
            <w:r w:rsidRPr="005D15D4">
              <w:rPr>
                <w:rFonts w:ascii="Verdana" w:eastAsia="Times New Roman" w:hAnsi="Verdana" w:cs="Times New Roman"/>
                <w:sz w:val="17"/>
                <w:szCs w:val="17"/>
                <w:lang w:eastAsia="pt-BR"/>
              </w:rPr>
              <w:t>, Catho Educação Executiva (julho/2016) - concluída.</w:t>
            </w:r>
            <w:r w:rsidRPr="005D15D4">
              <w:rPr>
                <w:rFonts w:ascii="Verdana" w:eastAsia="Times New Roman" w:hAnsi="Verdana" w:cs="Times New Roman"/>
                <w:sz w:val="17"/>
                <w:szCs w:val="17"/>
                <w:lang w:eastAsia="pt-BR"/>
              </w:rPr>
              <w:br/>
            </w:r>
            <w:r w:rsidRPr="005D15D4">
              <w:rPr>
                <w:rFonts w:ascii="Verdana" w:eastAsia="Times New Roman" w:hAnsi="Verdana" w:cs="Times New Roman"/>
                <w:i/>
                <w:iCs/>
                <w:sz w:val="17"/>
                <w:szCs w:val="17"/>
                <w:lang w:eastAsia="pt-BR"/>
              </w:rPr>
              <w:t>GESTÃO DE CUSTOS E FORMAÇÃO DE PREÇOS</w:t>
            </w:r>
            <w:r w:rsidRPr="005D15D4">
              <w:rPr>
                <w:rFonts w:ascii="Verdana" w:eastAsia="Times New Roman" w:hAnsi="Verdana" w:cs="Times New Roman"/>
                <w:sz w:val="17"/>
                <w:szCs w:val="17"/>
                <w:lang w:eastAsia="pt-BR"/>
              </w:rPr>
              <w:t>, BUZZERO (junho/2016) - concluída.</w:t>
            </w:r>
            <w:r w:rsidRPr="005D15D4">
              <w:rPr>
                <w:rFonts w:ascii="Verdana" w:eastAsia="Times New Roman" w:hAnsi="Verdana" w:cs="Times New Roman"/>
                <w:sz w:val="17"/>
                <w:szCs w:val="17"/>
                <w:lang w:eastAsia="pt-BR"/>
              </w:rPr>
              <w:br/>
            </w:r>
            <w:r w:rsidRPr="005D15D4">
              <w:rPr>
                <w:rFonts w:ascii="Verdana" w:eastAsia="Times New Roman" w:hAnsi="Verdana" w:cs="Times New Roman"/>
                <w:i/>
                <w:iCs/>
                <w:sz w:val="17"/>
                <w:szCs w:val="17"/>
                <w:lang w:eastAsia="pt-BR"/>
              </w:rPr>
              <w:t>PPCP (Planejamento, Programação e Controle de Produção)</w:t>
            </w:r>
            <w:r w:rsidRPr="005D15D4">
              <w:rPr>
                <w:rFonts w:ascii="Verdana" w:eastAsia="Times New Roman" w:hAnsi="Verdana" w:cs="Times New Roman"/>
                <w:sz w:val="17"/>
                <w:szCs w:val="17"/>
                <w:lang w:eastAsia="pt-BR"/>
              </w:rPr>
              <w:t xml:space="preserve">, </w:t>
            </w:r>
            <w:proofErr w:type="spellStart"/>
            <w:r w:rsidRPr="005D15D4">
              <w:rPr>
                <w:rFonts w:ascii="Verdana" w:eastAsia="Times New Roman" w:hAnsi="Verdana" w:cs="Times New Roman"/>
                <w:sz w:val="17"/>
                <w:szCs w:val="17"/>
                <w:lang w:eastAsia="pt-BR"/>
              </w:rPr>
              <w:t>Buzzero</w:t>
            </w:r>
            <w:proofErr w:type="spellEnd"/>
            <w:r w:rsidRPr="005D15D4">
              <w:rPr>
                <w:rFonts w:ascii="Verdana" w:eastAsia="Times New Roman" w:hAnsi="Verdana" w:cs="Times New Roman"/>
                <w:sz w:val="17"/>
                <w:szCs w:val="17"/>
                <w:lang w:eastAsia="pt-BR"/>
              </w:rPr>
              <w:t xml:space="preserve"> (maio/2016) - concluída.</w:t>
            </w:r>
            <w:r w:rsidRPr="005D15D4">
              <w:rPr>
                <w:rFonts w:ascii="Verdana" w:eastAsia="Times New Roman" w:hAnsi="Verdana" w:cs="Times New Roman"/>
                <w:sz w:val="17"/>
                <w:szCs w:val="17"/>
                <w:lang w:eastAsia="pt-BR"/>
              </w:rPr>
              <w:br/>
            </w:r>
            <w:r w:rsidRPr="005D15D4">
              <w:rPr>
                <w:rFonts w:ascii="Verdana" w:eastAsia="Times New Roman" w:hAnsi="Verdana" w:cs="Times New Roman"/>
                <w:i/>
                <w:iCs/>
                <w:sz w:val="17"/>
                <w:szCs w:val="17"/>
                <w:lang w:eastAsia="pt-BR"/>
              </w:rPr>
              <w:t>PCP</w:t>
            </w:r>
            <w:r w:rsidRPr="005D15D4">
              <w:rPr>
                <w:rFonts w:ascii="Verdana" w:eastAsia="Times New Roman" w:hAnsi="Verdana" w:cs="Times New Roman"/>
                <w:sz w:val="17"/>
                <w:szCs w:val="17"/>
                <w:lang w:eastAsia="pt-BR"/>
              </w:rPr>
              <w:t xml:space="preserve">, </w:t>
            </w:r>
            <w:proofErr w:type="spellStart"/>
            <w:r w:rsidRPr="005D15D4">
              <w:rPr>
                <w:rFonts w:ascii="Verdana" w:eastAsia="Times New Roman" w:hAnsi="Verdana" w:cs="Times New Roman"/>
                <w:sz w:val="17"/>
                <w:szCs w:val="17"/>
                <w:lang w:eastAsia="pt-BR"/>
              </w:rPr>
              <w:t>Comexito</w:t>
            </w:r>
            <w:proofErr w:type="spellEnd"/>
            <w:r w:rsidRPr="005D15D4">
              <w:rPr>
                <w:rFonts w:ascii="Verdana" w:eastAsia="Times New Roman" w:hAnsi="Verdana" w:cs="Times New Roman"/>
                <w:sz w:val="17"/>
                <w:szCs w:val="17"/>
                <w:lang w:eastAsia="pt-BR"/>
              </w:rPr>
              <w:t xml:space="preserve"> (maio/2016) - concluída.</w:t>
            </w:r>
            <w:r w:rsidRPr="005D15D4">
              <w:rPr>
                <w:rFonts w:ascii="Verdana" w:eastAsia="Times New Roman" w:hAnsi="Verdana" w:cs="Times New Roman"/>
                <w:sz w:val="17"/>
                <w:szCs w:val="17"/>
                <w:lang w:eastAsia="pt-BR"/>
              </w:rPr>
              <w:br/>
            </w:r>
            <w:r w:rsidRPr="005D15D4">
              <w:rPr>
                <w:rFonts w:ascii="Verdana" w:eastAsia="Times New Roman" w:hAnsi="Verdana" w:cs="Times New Roman"/>
                <w:i/>
                <w:iCs/>
                <w:sz w:val="17"/>
                <w:szCs w:val="17"/>
                <w:lang w:eastAsia="pt-BR"/>
              </w:rPr>
              <w:t>MRP</w:t>
            </w:r>
            <w:r w:rsidRPr="005D15D4">
              <w:rPr>
                <w:rFonts w:ascii="Verdana" w:eastAsia="Times New Roman" w:hAnsi="Verdana" w:cs="Times New Roman"/>
                <w:sz w:val="17"/>
                <w:szCs w:val="17"/>
                <w:lang w:eastAsia="pt-BR"/>
              </w:rPr>
              <w:t>, TOTUS (outubro/2007) - concluída.</w:t>
            </w:r>
            <w:r w:rsidRPr="005D15D4">
              <w:rPr>
                <w:rFonts w:ascii="Verdana" w:eastAsia="Times New Roman" w:hAnsi="Verdana" w:cs="Times New Roman"/>
                <w:sz w:val="17"/>
                <w:szCs w:val="17"/>
                <w:lang w:eastAsia="pt-BR"/>
              </w:rPr>
              <w:br/>
            </w:r>
            <w:r w:rsidRPr="005D15D4">
              <w:rPr>
                <w:rFonts w:ascii="Verdana" w:eastAsia="Times New Roman" w:hAnsi="Verdana" w:cs="Times New Roman"/>
                <w:i/>
                <w:iCs/>
                <w:sz w:val="17"/>
                <w:szCs w:val="17"/>
                <w:lang w:eastAsia="pt-BR"/>
              </w:rPr>
              <w:t>A</w:t>
            </w:r>
            <w:r w:rsidR="00133941">
              <w:rPr>
                <w:rFonts w:ascii="Verdana" w:eastAsia="Times New Roman" w:hAnsi="Verdana" w:cs="Times New Roman"/>
                <w:i/>
                <w:iCs/>
                <w:sz w:val="17"/>
                <w:szCs w:val="17"/>
                <w:lang w:eastAsia="pt-BR"/>
              </w:rPr>
              <w:t>UTO</w:t>
            </w:r>
            <w:r w:rsidRPr="005D15D4">
              <w:rPr>
                <w:rFonts w:ascii="Verdana" w:eastAsia="Times New Roman" w:hAnsi="Verdana" w:cs="Times New Roman"/>
                <w:i/>
                <w:iCs/>
                <w:sz w:val="17"/>
                <w:szCs w:val="17"/>
                <w:lang w:eastAsia="pt-BR"/>
              </w:rPr>
              <w:t xml:space="preserve"> C</w:t>
            </w:r>
            <w:r w:rsidR="00133941">
              <w:rPr>
                <w:rFonts w:ascii="Verdana" w:eastAsia="Times New Roman" w:hAnsi="Verdana" w:cs="Times New Roman"/>
                <w:i/>
                <w:iCs/>
                <w:sz w:val="17"/>
                <w:szCs w:val="17"/>
                <w:lang w:eastAsia="pt-BR"/>
              </w:rPr>
              <w:t>AD</w:t>
            </w:r>
            <w:r w:rsidRPr="005D15D4">
              <w:rPr>
                <w:rFonts w:ascii="Verdana" w:eastAsia="Times New Roman" w:hAnsi="Verdana" w:cs="Times New Roman"/>
                <w:i/>
                <w:iCs/>
                <w:sz w:val="17"/>
                <w:szCs w:val="17"/>
                <w:lang w:eastAsia="pt-BR"/>
              </w:rPr>
              <w:t xml:space="preserve"> R14</w:t>
            </w:r>
            <w:r w:rsidRPr="005D15D4">
              <w:rPr>
                <w:rFonts w:ascii="Verdana" w:eastAsia="Times New Roman" w:hAnsi="Verdana" w:cs="Times New Roman"/>
                <w:sz w:val="17"/>
                <w:szCs w:val="17"/>
                <w:lang w:eastAsia="pt-BR"/>
              </w:rPr>
              <w:t>, TREINASOFT (novembro/1999) - concluída.</w:t>
            </w:r>
            <w:r w:rsidRPr="005D15D4">
              <w:rPr>
                <w:rFonts w:ascii="Verdana" w:eastAsia="Times New Roman" w:hAnsi="Verdana" w:cs="Times New Roman"/>
                <w:sz w:val="17"/>
                <w:szCs w:val="17"/>
                <w:lang w:eastAsia="pt-BR"/>
              </w:rPr>
              <w:br/>
            </w:r>
            <w:r w:rsidR="00133941">
              <w:rPr>
                <w:rFonts w:ascii="Verdana" w:eastAsia="Times New Roman" w:hAnsi="Verdana" w:cs="Times New Roman"/>
                <w:i/>
                <w:iCs/>
                <w:sz w:val="17"/>
                <w:szCs w:val="17"/>
                <w:lang w:eastAsia="pt-BR"/>
              </w:rPr>
              <w:t xml:space="preserve">MTM I / </w:t>
            </w:r>
            <w:r w:rsidRPr="005D15D4">
              <w:rPr>
                <w:rFonts w:ascii="Verdana" w:eastAsia="Times New Roman" w:hAnsi="Verdana" w:cs="Times New Roman"/>
                <w:i/>
                <w:iCs/>
                <w:sz w:val="17"/>
                <w:szCs w:val="17"/>
                <w:lang w:eastAsia="pt-BR"/>
              </w:rPr>
              <w:t>MTM (</w:t>
            </w:r>
            <w:proofErr w:type="spellStart"/>
            <w:r w:rsidRPr="005D15D4">
              <w:rPr>
                <w:rFonts w:ascii="Verdana" w:eastAsia="Times New Roman" w:hAnsi="Verdana" w:cs="Times New Roman"/>
                <w:i/>
                <w:iCs/>
                <w:sz w:val="17"/>
                <w:szCs w:val="17"/>
                <w:lang w:eastAsia="pt-BR"/>
              </w:rPr>
              <w:t>Standart</w:t>
            </w:r>
            <w:proofErr w:type="spellEnd"/>
            <w:r w:rsidRPr="005D15D4">
              <w:rPr>
                <w:rFonts w:ascii="Verdana" w:eastAsia="Times New Roman" w:hAnsi="Verdana" w:cs="Times New Roman"/>
                <w:i/>
                <w:iCs/>
                <w:sz w:val="17"/>
                <w:szCs w:val="17"/>
                <w:lang w:eastAsia="pt-BR"/>
              </w:rPr>
              <w:t>)</w:t>
            </w:r>
            <w:r w:rsidRPr="005D15D4">
              <w:rPr>
                <w:rFonts w:ascii="Verdana" w:eastAsia="Times New Roman" w:hAnsi="Verdana" w:cs="Times New Roman"/>
                <w:sz w:val="17"/>
                <w:szCs w:val="17"/>
                <w:lang w:eastAsia="pt-BR"/>
              </w:rPr>
              <w:t>, VDO (junho/1997) - concluída.</w:t>
            </w:r>
            <w:r w:rsidRPr="005D15D4">
              <w:rPr>
                <w:rFonts w:ascii="Verdana" w:eastAsia="Times New Roman" w:hAnsi="Verdana" w:cs="Times New Roman"/>
                <w:sz w:val="17"/>
                <w:szCs w:val="17"/>
                <w:lang w:eastAsia="pt-BR"/>
              </w:rPr>
              <w:br/>
            </w:r>
            <w:r w:rsidRPr="005D15D4">
              <w:rPr>
                <w:rFonts w:ascii="Verdana" w:eastAsia="Times New Roman" w:hAnsi="Verdana" w:cs="Times New Roman"/>
                <w:i/>
                <w:iCs/>
                <w:sz w:val="17"/>
                <w:szCs w:val="17"/>
                <w:lang w:eastAsia="pt-BR"/>
              </w:rPr>
              <w:t>C</w:t>
            </w:r>
            <w:r>
              <w:rPr>
                <w:rFonts w:ascii="Verdana" w:eastAsia="Times New Roman" w:hAnsi="Verdana" w:cs="Times New Roman"/>
                <w:i/>
                <w:iCs/>
                <w:sz w:val="17"/>
                <w:szCs w:val="17"/>
                <w:lang w:eastAsia="pt-BR"/>
              </w:rPr>
              <w:t>RONOANÁLISE</w:t>
            </w:r>
            <w:r w:rsidRPr="005D15D4">
              <w:rPr>
                <w:rFonts w:ascii="Verdana" w:eastAsia="Times New Roman" w:hAnsi="Verdana" w:cs="Times New Roman"/>
                <w:i/>
                <w:iCs/>
                <w:sz w:val="17"/>
                <w:szCs w:val="17"/>
                <w:lang w:eastAsia="pt-BR"/>
              </w:rPr>
              <w:t xml:space="preserve"> / C</w:t>
            </w:r>
            <w:r>
              <w:rPr>
                <w:rFonts w:ascii="Verdana" w:eastAsia="Times New Roman" w:hAnsi="Verdana" w:cs="Times New Roman"/>
                <w:i/>
                <w:iCs/>
                <w:sz w:val="17"/>
                <w:szCs w:val="17"/>
                <w:lang w:eastAsia="pt-BR"/>
              </w:rPr>
              <w:t>RONOTÉCNICA</w:t>
            </w:r>
            <w:r w:rsidRPr="005D15D4">
              <w:rPr>
                <w:rFonts w:ascii="Verdana" w:eastAsia="Times New Roman" w:hAnsi="Verdana" w:cs="Times New Roman"/>
                <w:i/>
                <w:iCs/>
                <w:sz w:val="17"/>
                <w:szCs w:val="17"/>
                <w:lang w:eastAsia="pt-BR"/>
              </w:rPr>
              <w:t xml:space="preserve"> / MTM (Básico)</w:t>
            </w:r>
            <w:r w:rsidRPr="005D15D4">
              <w:rPr>
                <w:rFonts w:ascii="Verdana" w:eastAsia="Times New Roman" w:hAnsi="Verdana" w:cs="Times New Roman"/>
                <w:sz w:val="17"/>
                <w:szCs w:val="17"/>
                <w:lang w:eastAsia="pt-BR"/>
              </w:rPr>
              <w:t>, ESCOLAS MECKING (maio/1997) - concluída.</w:t>
            </w:r>
          </w:p>
        </w:tc>
      </w:tr>
      <w:tr w:rsidR="005D15D4" w:rsidRPr="005D15D4" w:rsidTr="005D15D4">
        <w:trPr>
          <w:tblCellSpacing w:w="0" w:type="dxa"/>
        </w:trPr>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r>
      <w:tr w:rsidR="005D15D4" w:rsidRPr="005D15D4" w:rsidTr="005D15D4">
        <w:trPr>
          <w:tblCellSpacing w:w="0" w:type="dxa"/>
        </w:trPr>
        <w:tc>
          <w:tcPr>
            <w:tcW w:w="5000" w:type="pct"/>
            <w:gridSpan w:val="5"/>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20"/>
                <w:szCs w:val="24"/>
                <w:lang w:eastAsia="pt-BR"/>
              </w:rPr>
              <w:t>Idiomas</w:t>
            </w:r>
          </w:p>
        </w:tc>
      </w:tr>
      <w:tr w:rsidR="005D15D4" w:rsidRPr="005D15D4" w:rsidTr="005D15D4">
        <w:trPr>
          <w:tblCellSpacing w:w="0" w:type="dxa"/>
        </w:trPr>
        <w:tc>
          <w:tcPr>
            <w:tcW w:w="5000" w:type="pct"/>
            <w:gridSpan w:val="5"/>
            <w:vAlign w:val="center"/>
            <w:hideMark/>
          </w:tcPr>
          <w:p w:rsidR="005D15D4" w:rsidRPr="005D15D4" w:rsidRDefault="005D15D4" w:rsidP="005D15D4">
            <w:pPr>
              <w:spacing w:after="0" w:line="240" w:lineRule="auto"/>
              <w:ind w:left="720"/>
              <w:rPr>
                <w:rFonts w:ascii="Times New Roman" w:eastAsia="Times New Roman" w:hAnsi="Times New Roman" w:cs="Times New Roman"/>
                <w:sz w:val="20"/>
                <w:szCs w:val="24"/>
                <w:lang w:eastAsia="pt-BR"/>
              </w:rPr>
            </w:pPr>
            <w:r w:rsidRPr="005D15D4">
              <w:rPr>
                <w:rFonts w:ascii="Verdana" w:eastAsia="Times New Roman" w:hAnsi="Verdana" w:cs="Times New Roman"/>
                <w:i/>
                <w:iCs/>
                <w:sz w:val="17"/>
                <w:szCs w:val="17"/>
                <w:lang w:eastAsia="pt-BR"/>
              </w:rPr>
              <w:t>Espanhol</w:t>
            </w:r>
            <w:r w:rsidRPr="005D15D4">
              <w:rPr>
                <w:rFonts w:ascii="Verdana" w:eastAsia="Times New Roman" w:hAnsi="Verdana" w:cs="Times New Roman"/>
                <w:sz w:val="17"/>
                <w:szCs w:val="17"/>
                <w:lang w:eastAsia="pt-BR"/>
              </w:rPr>
              <w:t>: leitura avançada, escrita avançada, conversação avançada.</w:t>
            </w:r>
            <w:r w:rsidRPr="005D15D4">
              <w:rPr>
                <w:rFonts w:ascii="Verdana" w:eastAsia="Times New Roman" w:hAnsi="Verdana" w:cs="Times New Roman"/>
                <w:sz w:val="17"/>
                <w:szCs w:val="17"/>
                <w:lang w:eastAsia="pt-BR"/>
              </w:rPr>
              <w:br/>
            </w:r>
            <w:r w:rsidRPr="005D15D4">
              <w:rPr>
                <w:rFonts w:ascii="Verdana" w:eastAsia="Times New Roman" w:hAnsi="Verdana" w:cs="Times New Roman"/>
                <w:i/>
                <w:iCs/>
                <w:sz w:val="17"/>
                <w:szCs w:val="17"/>
                <w:lang w:eastAsia="pt-BR"/>
              </w:rPr>
              <w:t>Inglês</w:t>
            </w:r>
            <w:r w:rsidRPr="005D15D4">
              <w:rPr>
                <w:rFonts w:ascii="Verdana" w:eastAsia="Times New Roman" w:hAnsi="Verdana" w:cs="Times New Roman"/>
                <w:sz w:val="17"/>
                <w:szCs w:val="17"/>
                <w:lang w:eastAsia="pt-BR"/>
              </w:rPr>
              <w:t>: leitura intermediária, escrita intermediária, conversação intermediária.</w:t>
            </w:r>
          </w:p>
        </w:tc>
      </w:tr>
      <w:tr w:rsidR="005D15D4" w:rsidRPr="005D15D4" w:rsidTr="005D15D4">
        <w:trPr>
          <w:tblCellSpacing w:w="0" w:type="dxa"/>
        </w:trPr>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r>
      <w:tr w:rsidR="005D15D4" w:rsidRPr="005D15D4" w:rsidTr="005D15D4">
        <w:trPr>
          <w:tblCellSpacing w:w="0" w:type="dxa"/>
        </w:trPr>
        <w:tc>
          <w:tcPr>
            <w:tcW w:w="5000" w:type="pct"/>
            <w:gridSpan w:val="5"/>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20"/>
                <w:szCs w:val="24"/>
                <w:lang w:eastAsia="pt-BR"/>
              </w:rPr>
              <w:t>Histórico profissional</w:t>
            </w:r>
          </w:p>
        </w:tc>
      </w:tr>
      <w:tr w:rsidR="005D15D4" w:rsidRPr="005D15D4" w:rsidTr="005D15D4">
        <w:trPr>
          <w:tblCellSpacing w:w="0" w:type="dxa"/>
        </w:trPr>
        <w:tc>
          <w:tcPr>
            <w:tcW w:w="5000" w:type="pct"/>
            <w:gridSpan w:val="5"/>
            <w:vAlign w:val="center"/>
            <w:hideMark/>
          </w:tcPr>
          <w:p w:rsidR="002D39A5" w:rsidRPr="005D15D4" w:rsidRDefault="002D39A5" w:rsidP="002D39A5">
            <w:pPr>
              <w:numPr>
                <w:ilvl w:val="0"/>
                <w:numId w:val="2"/>
              </w:numPr>
              <w:spacing w:before="100" w:beforeAutospacing="1" w:after="100" w:afterAutospacing="1" w:line="240" w:lineRule="auto"/>
              <w:rPr>
                <w:rFonts w:ascii="Verdana" w:eastAsia="Times New Roman" w:hAnsi="Verdana" w:cs="Times New Roman"/>
                <w:sz w:val="17"/>
                <w:szCs w:val="20"/>
                <w:lang w:eastAsia="pt-BR"/>
              </w:rPr>
            </w:pPr>
            <w:r w:rsidRPr="002D39A5">
              <w:rPr>
                <w:rFonts w:ascii="Verdana" w:eastAsia="Times New Roman" w:hAnsi="Verdana" w:cs="Times New Roman"/>
                <w:b/>
                <w:sz w:val="17"/>
                <w:szCs w:val="17"/>
                <w:lang w:eastAsia="pt-BR"/>
              </w:rPr>
              <w:t>ACRILON LUVAS ESPECIAIS DE SEGURANÇA LTDA.</w:t>
            </w:r>
            <w:r w:rsidRPr="005D15D4">
              <w:rPr>
                <w:rFonts w:ascii="Verdana" w:eastAsia="Times New Roman" w:hAnsi="Verdana" w:cs="Times New Roman"/>
                <w:sz w:val="17"/>
                <w:szCs w:val="17"/>
                <w:lang w:eastAsia="pt-BR"/>
              </w:rPr>
              <w:t xml:space="preserve"> - de </w:t>
            </w:r>
            <w:r>
              <w:rPr>
                <w:rFonts w:ascii="Verdana" w:eastAsia="Times New Roman" w:hAnsi="Verdana" w:cs="Times New Roman"/>
                <w:sz w:val="17"/>
                <w:szCs w:val="17"/>
                <w:lang w:eastAsia="pt-BR"/>
              </w:rPr>
              <w:t>maio</w:t>
            </w:r>
            <w:r w:rsidR="00C74279">
              <w:rPr>
                <w:rFonts w:ascii="Verdana" w:eastAsia="Times New Roman" w:hAnsi="Verdana" w:cs="Times New Roman"/>
                <w:sz w:val="17"/>
                <w:szCs w:val="17"/>
                <w:lang w:eastAsia="pt-BR"/>
              </w:rPr>
              <w:t xml:space="preserve"> /</w:t>
            </w:r>
            <w:r>
              <w:rPr>
                <w:rFonts w:ascii="Verdana" w:eastAsia="Times New Roman" w:hAnsi="Verdana" w:cs="Times New Roman"/>
                <w:sz w:val="17"/>
                <w:szCs w:val="17"/>
                <w:lang w:eastAsia="pt-BR"/>
              </w:rPr>
              <w:t>2017</w:t>
            </w:r>
            <w:r w:rsidRPr="005D15D4">
              <w:rPr>
                <w:rFonts w:ascii="Verdana" w:eastAsia="Times New Roman" w:hAnsi="Verdana" w:cs="Times New Roman"/>
                <w:sz w:val="17"/>
                <w:szCs w:val="17"/>
                <w:lang w:eastAsia="pt-BR"/>
              </w:rPr>
              <w:t xml:space="preserve"> </w:t>
            </w:r>
            <w:r w:rsidR="00C74279">
              <w:rPr>
                <w:rFonts w:ascii="Verdana" w:eastAsia="Times New Roman" w:hAnsi="Verdana" w:cs="Times New Roman"/>
                <w:sz w:val="17"/>
                <w:szCs w:val="17"/>
                <w:lang w:eastAsia="pt-BR"/>
              </w:rPr>
              <w:t xml:space="preserve">a </w:t>
            </w:r>
            <w:r w:rsidR="00A456CC">
              <w:rPr>
                <w:rFonts w:ascii="Verdana" w:eastAsia="Times New Roman" w:hAnsi="Verdana" w:cs="Times New Roman"/>
                <w:sz w:val="17"/>
                <w:szCs w:val="17"/>
                <w:lang w:eastAsia="pt-BR"/>
              </w:rPr>
              <w:t>abril</w:t>
            </w:r>
            <w:r w:rsidR="009A6C7F">
              <w:rPr>
                <w:rFonts w:ascii="Verdana" w:eastAsia="Times New Roman" w:hAnsi="Verdana" w:cs="Times New Roman"/>
                <w:sz w:val="17"/>
                <w:szCs w:val="17"/>
                <w:lang w:eastAsia="pt-BR"/>
              </w:rPr>
              <w:t xml:space="preserve"> / 2018</w:t>
            </w:r>
            <w:bookmarkStart w:id="0" w:name="_GoBack"/>
            <w:bookmarkEnd w:id="0"/>
            <w:r w:rsidRPr="005D15D4">
              <w:rPr>
                <w:rFonts w:ascii="Verdana" w:eastAsia="Times New Roman" w:hAnsi="Verdana" w:cs="Times New Roman"/>
                <w:sz w:val="17"/>
                <w:szCs w:val="17"/>
                <w:lang w:eastAsia="pt-BR"/>
              </w:rPr>
              <w:br/>
            </w:r>
            <w:r w:rsidRPr="005D15D4">
              <w:rPr>
                <w:rFonts w:ascii="Verdana" w:eastAsia="Times New Roman" w:hAnsi="Verdana" w:cs="Times New Roman"/>
                <w:sz w:val="13"/>
                <w:szCs w:val="13"/>
                <w:lang w:eastAsia="pt-BR"/>
              </w:rPr>
              <w:t xml:space="preserve">(Empresa de </w:t>
            </w:r>
            <w:r>
              <w:rPr>
                <w:rFonts w:ascii="Verdana" w:eastAsia="Times New Roman" w:hAnsi="Verdana" w:cs="Times New Roman"/>
                <w:sz w:val="13"/>
                <w:szCs w:val="13"/>
                <w:lang w:eastAsia="pt-BR"/>
              </w:rPr>
              <w:t>pequeno porte no segmento luvas</w:t>
            </w:r>
            <w:r w:rsidRPr="005D15D4">
              <w:rPr>
                <w:rFonts w:ascii="Verdana" w:eastAsia="Times New Roman" w:hAnsi="Verdana" w:cs="Times New Roman"/>
                <w:sz w:val="13"/>
                <w:szCs w:val="13"/>
                <w:lang w:eastAsia="pt-BR"/>
              </w:rPr>
              <w:t>)</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b/>
                <w:bCs/>
                <w:i/>
                <w:iCs/>
                <w:sz w:val="17"/>
                <w:szCs w:val="17"/>
                <w:lang w:eastAsia="pt-BR"/>
              </w:rPr>
              <w:t>CRONOANALISTA</w:t>
            </w:r>
            <w:r>
              <w:rPr>
                <w:rFonts w:ascii="Verdana" w:eastAsia="Times New Roman" w:hAnsi="Verdana" w:cs="Times New Roman"/>
                <w:b/>
                <w:bCs/>
                <w:i/>
                <w:iCs/>
                <w:sz w:val="17"/>
                <w:szCs w:val="17"/>
                <w:lang w:eastAsia="pt-BR"/>
              </w:rPr>
              <w:t xml:space="preserve"> </w:t>
            </w:r>
            <w:r w:rsidRPr="005D15D4">
              <w:rPr>
                <w:rFonts w:ascii="Verdana" w:eastAsia="Times New Roman" w:hAnsi="Verdana" w:cs="Times New Roman"/>
                <w:b/>
                <w:bCs/>
                <w:i/>
                <w:iCs/>
                <w:sz w:val="17"/>
                <w:szCs w:val="17"/>
                <w:lang w:eastAsia="pt-BR"/>
              </w:rPr>
              <w:t xml:space="preserve"> </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sz w:val="17"/>
                <w:szCs w:val="17"/>
                <w:lang w:eastAsia="pt-BR"/>
              </w:rPr>
              <w:t xml:space="preserve">Estudos </w:t>
            </w:r>
            <w:r>
              <w:rPr>
                <w:rFonts w:ascii="Verdana" w:eastAsia="Times New Roman" w:hAnsi="Verdana" w:cs="Times New Roman"/>
                <w:sz w:val="17"/>
                <w:szCs w:val="17"/>
                <w:lang w:eastAsia="pt-BR"/>
              </w:rPr>
              <w:t xml:space="preserve">de tempos e métodos dos processos produtivos em seus respectivos postos de trabalho; Propostas de melhorias visando </w:t>
            </w:r>
            <w:r w:rsidR="00F71651">
              <w:rPr>
                <w:rFonts w:ascii="Verdana" w:eastAsia="Times New Roman" w:hAnsi="Verdana" w:cs="Times New Roman"/>
                <w:sz w:val="17"/>
                <w:szCs w:val="17"/>
                <w:lang w:eastAsia="pt-BR"/>
              </w:rPr>
              <w:t>redução</w:t>
            </w:r>
            <w:r>
              <w:rPr>
                <w:rFonts w:ascii="Verdana" w:eastAsia="Times New Roman" w:hAnsi="Verdana" w:cs="Times New Roman"/>
                <w:sz w:val="17"/>
                <w:szCs w:val="17"/>
                <w:lang w:eastAsia="pt-BR"/>
              </w:rPr>
              <w:t xml:space="preserve"> de custos; Levantamento de matéria prima; Iniciativa em projetos industriais; Implantação de controle de produção.</w:t>
            </w:r>
          </w:p>
          <w:p w:rsidR="008E25A4" w:rsidRPr="005D15D4" w:rsidRDefault="008E25A4" w:rsidP="008E25A4">
            <w:pPr>
              <w:numPr>
                <w:ilvl w:val="0"/>
                <w:numId w:val="2"/>
              </w:numPr>
              <w:spacing w:before="100" w:beforeAutospacing="1" w:after="100" w:afterAutospacing="1" w:line="240" w:lineRule="auto"/>
              <w:rPr>
                <w:rFonts w:ascii="Verdana" w:eastAsia="Times New Roman" w:hAnsi="Verdana" w:cs="Times New Roman"/>
                <w:sz w:val="17"/>
                <w:szCs w:val="20"/>
                <w:lang w:eastAsia="pt-BR"/>
              </w:rPr>
            </w:pPr>
            <w:r w:rsidRPr="008E25A4">
              <w:rPr>
                <w:rFonts w:ascii="Verdana" w:eastAsia="Times New Roman" w:hAnsi="Verdana" w:cs="Times New Roman"/>
                <w:b/>
                <w:sz w:val="17"/>
                <w:szCs w:val="17"/>
                <w:lang w:eastAsia="pt-BR"/>
              </w:rPr>
              <w:t>TEMPAD (PRESTANDO SERVIÇOS NA MERCEDES BENZ DO BRASIL)</w:t>
            </w:r>
            <w:r w:rsidRPr="005D15D4">
              <w:rPr>
                <w:rFonts w:ascii="Verdana" w:eastAsia="Times New Roman" w:hAnsi="Verdana" w:cs="Times New Roman"/>
                <w:sz w:val="17"/>
                <w:szCs w:val="17"/>
                <w:lang w:eastAsia="pt-BR"/>
              </w:rPr>
              <w:t xml:space="preserve"> - de </w:t>
            </w:r>
            <w:r>
              <w:rPr>
                <w:rFonts w:ascii="Verdana" w:eastAsia="Times New Roman" w:hAnsi="Verdana" w:cs="Times New Roman"/>
                <w:sz w:val="17"/>
                <w:szCs w:val="17"/>
                <w:lang w:eastAsia="pt-BR"/>
              </w:rPr>
              <w:t>setembro</w:t>
            </w:r>
            <w:r w:rsidR="00C74279">
              <w:rPr>
                <w:rFonts w:ascii="Verdana" w:eastAsia="Times New Roman" w:hAnsi="Verdana" w:cs="Times New Roman"/>
                <w:sz w:val="17"/>
                <w:szCs w:val="17"/>
                <w:lang w:eastAsia="pt-BR"/>
              </w:rPr>
              <w:t>/</w:t>
            </w:r>
            <w:r>
              <w:rPr>
                <w:rFonts w:ascii="Verdana" w:eastAsia="Times New Roman" w:hAnsi="Verdana" w:cs="Times New Roman"/>
                <w:sz w:val="17"/>
                <w:szCs w:val="17"/>
                <w:lang w:eastAsia="pt-BR"/>
              </w:rPr>
              <w:t>2016</w:t>
            </w:r>
            <w:r w:rsidRPr="005D15D4">
              <w:rPr>
                <w:rFonts w:ascii="Verdana" w:eastAsia="Times New Roman" w:hAnsi="Verdana" w:cs="Times New Roman"/>
                <w:sz w:val="17"/>
                <w:szCs w:val="17"/>
                <w:lang w:eastAsia="pt-BR"/>
              </w:rPr>
              <w:t xml:space="preserve"> a </w:t>
            </w:r>
            <w:r w:rsidR="00F71651">
              <w:rPr>
                <w:rFonts w:ascii="Verdana" w:eastAsia="Times New Roman" w:hAnsi="Verdana" w:cs="Times New Roman"/>
                <w:sz w:val="17"/>
                <w:szCs w:val="17"/>
                <w:lang w:eastAsia="pt-BR"/>
              </w:rPr>
              <w:t>fevereiro</w:t>
            </w:r>
            <w:r w:rsidR="00C74279">
              <w:rPr>
                <w:rFonts w:ascii="Verdana" w:eastAsia="Times New Roman" w:hAnsi="Verdana" w:cs="Times New Roman"/>
                <w:sz w:val="17"/>
                <w:szCs w:val="17"/>
                <w:lang w:eastAsia="pt-BR"/>
              </w:rPr>
              <w:t>/</w:t>
            </w:r>
            <w:r w:rsidRPr="005D15D4">
              <w:rPr>
                <w:rFonts w:ascii="Verdana" w:eastAsia="Times New Roman" w:hAnsi="Verdana" w:cs="Times New Roman"/>
                <w:sz w:val="17"/>
                <w:szCs w:val="17"/>
                <w:lang w:eastAsia="pt-BR"/>
              </w:rPr>
              <w:t>201</w:t>
            </w:r>
            <w:r w:rsidR="00542910">
              <w:rPr>
                <w:rFonts w:ascii="Verdana" w:eastAsia="Times New Roman" w:hAnsi="Verdana" w:cs="Times New Roman"/>
                <w:sz w:val="17"/>
                <w:szCs w:val="17"/>
                <w:lang w:eastAsia="pt-BR"/>
              </w:rPr>
              <w:t>7</w:t>
            </w:r>
            <w:r w:rsidRPr="005D15D4">
              <w:rPr>
                <w:rFonts w:ascii="Verdana" w:eastAsia="Times New Roman" w:hAnsi="Verdana" w:cs="Times New Roman"/>
                <w:sz w:val="17"/>
                <w:szCs w:val="17"/>
                <w:lang w:eastAsia="pt-BR"/>
              </w:rPr>
              <w:br/>
            </w:r>
            <w:r w:rsidRPr="005D15D4">
              <w:rPr>
                <w:rFonts w:ascii="Verdana" w:eastAsia="Times New Roman" w:hAnsi="Verdana" w:cs="Times New Roman"/>
                <w:sz w:val="13"/>
                <w:szCs w:val="13"/>
                <w:lang w:eastAsia="pt-BR"/>
              </w:rPr>
              <w:t xml:space="preserve">(Empresa de </w:t>
            </w:r>
            <w:r>
              <w:rPr>
                <w:rFonts w:ascii="Verdana" w:eastAsia="Times New Roman" w:hAnsi="Verdana" w:cs="Times New Roman"/>
                <w:sz w:val="13"/>
                <w:szCs w:val="13"/>
                <w:lang w:eastAsia="pt-BR"/>
              </w:rPr>
              <w:t xml:space="preserve">grande porte - montadora de caminhões e </w:t>
            </w:r>
            <w:proofErr w:type="spellStart"/>
            <w:r>
              <w:rPr>
                <w:rFonts w:ascii="Verdana" w:eastAsia="Times New Roman" w:hAnsi="Verdana" w:cs="Times New Roman"/>
                <w:sz w:val="13"/>
                <w:szCs w:val="13"/>
                <w:lang w:eastAsia="pt-BR"/>
              </w:rPr>
              <w:t>onibus</w:t>
            </w:r>
            <w:proofErr w:type="spellEnd"/>
            <w:r w:rsidRPr="005D15D4">
              <w:rPr>
                <w:rFonts w:ascii="Verdana" w:eastAsia="Times New Roman" w:hAnsi="Verdana" w:cs="Times New Roman"/>
                <w:sz w:val="13"/>
                <w:szCs w:val="13"/>
                <w:lang w:eastAsia="pt-BR"/>
              </w:rPr>
              <w:t>)</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b/>
                <w:bCs/>
                <w:i/>
                <w:iCs/>
                <w:sz w:val="17"/>
                <w:szCs w:val="17"/>
                <w:lang w:eastAsia="pt-BR"/>
              </w:rPr>
              <w:t>CRONOANALISTA</w:t>
            </w:r>
            <w:r>
              <w:rPr>
                <w:rFonts w:ascii="Verdana" w:eastAsia="Times New Roman" w:hAnsi="Verdana" w:cs="Times New Roman"/>
                <w:b/>
                <w:bCs/>
                <w:i/>
                <w:iCs/>
                <w:sz w:val="17"/>
                <w:szCs w:val="17"/>
                <w:lang w:eastAsia="pt-BR"/>
              </w:rPr>
              <w:t xml:space="preserve"> (contrato </w:t>
            </w:r>
            <w:r w:rsidR="00F71651">
              <w:rPr>
                <w:rFonts w:ascii="Verdana" w:eastAsia="Times New Roman" w:hAnsi="Verdana" w:cs="Times New Roman"/>
                <w:b/>
                <w:bCs/>
                <w:i/>
                <w:iCs/>
                <w:sz w:val="17"/>
                <w:szCs w:val="17"/>
                <w:lang w:eastAsia="pt-BR"/>
              </w:rPr>
              <w:t>6</w:t>
            </w:r>
            <w:r>
              <w:rPr>
                <w:rFonts w:ascii="Verdana" w:eastAsia="Times New Roman" w:hAnsi="Verdana" w:cs="Times New Roman"/>
                <w:b/>
                <w:bCs/>
                <w:i/>
                <w:iCs/>
                <w:sz w:val="17"/>
                <w:szCs w:val="17"/>
                <w:lang w:eastAsia="pt-BR"/>
              </w:rPr>
              <w:t xml:space="preserve"> meses PJ)</w:t>
            </w:r>
            <w:r w:rsidRPr="005D15D4">
              <w:rPr>
                <w:rFonts w:ascii="Verdana" w:eastAsia="Times New Roman" w:hAnsi="Verdana" w:cs="Times New Roman"/>
                <w:b/>
                <w:bCs/>
                <w:i/>
                <w:iCs/>
                <w:sz w:val="17"/>
                <w:szCs w:val="17"/>
                <w:lang w:eastAsia="pt-BR"/>
              </w:rPr>
              <w:t xml:space="preserve"> </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sz w:val="17"/>
                <w:szCs w:val="17"/>
                <w:lang w:eastAsia="pt-BR"/>
              </w:rPr>
              <w:t>Estudos e Analises de Tempos</w:t>
            </w:r>
            <w:r>
              <w:rPr>
                <w:rFonts w:ascii="Verdana" w:eastAsia="Times New Roman" w:hAnsi="Verdana" w:cs="Times New Roman"/>
                <w:sz w:val="17"/>
                <w:szCs w:val="17"/>
                <w:lang w:eastAsia="pt-BR"/>
              </w:rPr>
              <w:t xml:space="preserve">, </w:t>
            </w:r>
            <w:r w:rsidRPr="005D15D4">
              <w:rPr>
                <w:rFonts w:ascii="Verdana" w:eastAsia="Times New Roman" w:hAnsi="Verdana" w:cs="Times New Roman"/>
                <w:sz w:val="17"/>
                <w:szCs w:val="17"/>
                <w:lang w:eastAsia="pt-BR"/>
              </w:rPr>
              <w:t>Estudos de capacid</w:t>
            </w:r>
            <w:r>
              <w:rPr>
                <w:rFonts w:ascii="Verdana" w:eastAsia="Times New Roman" w:hAnsi="Verdana" w:cs="Times New Roman"/>
                <w:sz w:val="17"/>
                <w:szCs w:val="17"/>
                <w:lang w:eastAsia="pt-BR"/>
              </w:rPr>
              <w:t>ade produtiva e de mão de obra, setor CKD (exportação de ca</w:t>
            </w:r>
            <w:r w:rsidR="00542910">
              <w:rPr>
                <w:rFonts w:ascii="Verdana" w:eastAsia="Times New Roman" w:hAnsi="Verdana" w:cs="Times New Roman"/>
                <w:sz w:val="17"/>
                <w:szCs w:val="17"/>
                <w:lang w:eastAsia="pt-BR"/>
              </w:rPr>
              <w:t>minhões e ônibus para montagem) com</w:t>
            </w:r>
            <w:r>
              <w:rPr>
                <w:rFonts w:ascii="Verdana" w:eastAsia="Times New Roman" w:hAnsi="Verdana" w:cs="Times New Roman"/>
                <w:sz w:val="17"/>
                <w:szCs w:val="17"/>
                <w:lang w:eastAsia="pt-BR"/>
              </w:rPr>
              <w:t xml:space="preserve"> preenchimento de planilhas como código de tarefas CCCKD e tabela de tempos padronizados</w:t>
            </w:r>
          </w:p>
          <w:p w:rsidR="005D15D4" w:rsidRPr="005D15D4" w:rsidRDefault="005D15D4" w:rsidP="005D15D4">
            <w:pPr>
              <w:numPr>
                <w:ilvl w:val="0"/>
                <w:numId w:val="2"/>
              </w:numPr>
              <w:spacing w:before="100" w:beforeAutospacing="1" w:after="100" w:afterAutospacing="1" w:line="240" w:lineRule="auto"/>
              <w:rPr>
                <w:rFonts w:ascii="Verdana" w:eastAsia="Times New Roman" w:hAnsi="Verdana" w:cs="Times New Roman"/>
                <w:sz w:val="17"/>
                <w:szCs w:val="20"/>
                <w:lang w:eastAsia="pt-BR"/>
              </w:rPr>
            </w:pPr>
            <w:r w:rsidRPr="005D15D4">
              <w:rPr>
                <w:rFonts w:ascii="Verdana" w:eastAsia="Times New Roman" w:hAnsi="Verdana" w:cs="Times New Roman"/>
                <w:b/>
                <w:bCs/>
                <w:sz w:val="17"/>
                <w:szCs w:val="17"/>
                <w:lang w:eastAsia="pt-BR"/>
              </w:rPr>
              <w:t>ELESYS IND. E COM. LTDA</w:t>
            </w:r>
            <w:r w:rsidRPr="005D15D4">
              <w:rPr>
                <w:rFonts w:ascii="Verdana" w:eastAsia="Times New Roman" w:hAnsi="Verdana" w:cs="Times New Roman"/>
                <w:sz w:val="17"/>
                <w:szCs w:val="17"/>
                <w:lang w:eastAsia="pt-BR"/>
              </w:rPr>
              <w:t> - de outubro/2007 a março/2016</w:t>
            </w:r>
            <w:r w:rsidRPr="005D15D4">
              <w:rPr>
                <w:rFonts w:ascii="Verdana" w:eastAsia="Times New Roman" w:hAnsi="Verdana" w:cs="Times New Roman"/>
                <w:sz w:val="17"/>
                <w:szCs w:val="17"/>
                <w:lang w:eastAsia="pt-BR"/>
              </w:rPr>
              <w:br/>
            </w:r>
            <w:r w:rsidRPr="005D15D4">
              <w:rPr>
                <w:rFonts w:ascii="Verdana" w:eastAsia="Times New Roman" w:hAnsi="Verdana" w:cs="Times New Roman"/>
                <w:sz w:val="13"/>
                <w:szCs w:val="13"/>
                <w:lang w:eastAsia="pt-BR"/>
              </w:rPr>
              <w:t>(Empresa de pequeno porte no segmento móveis e decoração)</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b/>
                <w:bCs/>
                <w:i/>
                <w:iCs/>
                <w:sz w:val="17"/>
                <w:szCs w:val="17"/>
                <w:lang w:eastAsia="pt-BR"/>
              </w:rPr>
              <w:t>CRONOANALISTA II</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sz w:val="17"/>
                <w:szCs w:val="17"/>
                <w:lang w:eastAsia="pt-BR"/>
              </w:rPr>
              <w:t>Estudos e Analises de Tempos</w:t>
            </w:r>
            <w:r>
              <w:rPr>
                <w:rFonts w:ascii="Verdana" w:eastAsia="Times New Roman" w:hAnsi="Verdana" w:cs="Times New Roman"/>
                <w:sz w:val="17"/>
                <w:szCs w:val="17"/>
                <w:lang w:eastAsia="pt-BR"/>
              </w:rPr>
              <w:t xml:space="preserve">, </w:t>
            </w:r>
            <w:r w:rsidRPr="005D15D4">
              <w:rPr>
                <w:rFonts w:ascii="Verdana" w:eastAsia="Times New Roman" w:hAnsi="Verdana" w:cs="Times New Roman"/>
                <w:sz w:val="17"/>
                <w:szCs w:val="17"/>
                <w:lang w:eastAsia="pt-BR"/>
              </w:rPr>
              <w:t>- Processos de Produção</w:t>
            </w:r>
            <w:r>
              <w:rPr>
                <w:rFonts w:ascii="Verdana" w:eastAsia="Times New Roman" w:hAnsi="Verdana" w:cs="Times New Roman"/>
                <w:sz w:val="17"/>
                <w:szCs w:val="17"/>
                <w:lang w:eastAsia="pt-BR"/>
              </w:rPr>
              <w:t xml:space="preserve">, </w:t>
            </w:r>
            <w:r w:rsidRPr="005D15D4">
              <w:rPr>
                <w:rFonts w:ascii="Verdana" w:eastAsia="Times New Roman" w:hAnsi="Verdana" w:cs="Times New Roman"/>
                <w:sz w:val="17"/>
                <w:szCs w:val="17"/>
                <w:lang w:eastAsia="pt-BR"/>
              </w:rPr>
              <w:t>- Melhorias Continuas com ganhos na casa 20%</w:t>
            </w:r>
            <w:r>
              <w:rPr>
                <w:rFonts w:ascii="Verdana" w:eastAsia="Times New Roman" w:hAnsi="Verdana" w:cs="Times New Roman"/>
                <w:sz w:val="17"/>
                <w:szCs w:val="17"/>
                <w:lang w:eastAsia="pt-BR"/>
              </w:rPr>
              <w:t xml:space="preserve">, </w:t>
            </w:r>
            <w:r w:rsidRPr="005D15D4">
              <w:rPr>
                <w:rFonts w:ascii="Verdana" w:eastAsia="Times New Roman" w:hAnsi="Verdana" w:cs="Times New Roman"/>
                <w:sz w:val="17"/>
                <w:szCs w:val="17"/>
                <w:lang w:eastAsia="pt-BR"/>
              </w:rPr>
              <w:t>- Estimativa de custos</w:t>
            </w:r>
            <w:r>
              <w:rPr>
                <w:rFonts w:ascii="Verdana" w:eastAsia="Times New Roman" w:hAnsi="Verdana" w:cs="Times New Roman"/>
                <w:sz w:val="17"/>
                <w:szCs w:val="17"/>
                <w:lang w:eastAsia="pt-BR"/>
              </w:rPr>
              <w:t xml:space="preserve">, </w:t>
            </w:r>
            <w:r w:rsidRPr="005D15D4">
              <w:rPr>
                <w:rFonts w:ascii="Verdana" w:eastAsia="Times New Roman" w:hAnsi="Verdana" w:cs="Times New Roman"/>
                <w:sz w:val="17"/>
                <w:szCs w:val="17"/>
                <w:lang w:eastAsia="pt-BR"/>
              </w:rPr>
              <w:t xml:space="preserve">- </w:t>
            </w:r>
            <w:proofErr w:type="spellStart"/>
            <w:r w:rsidRPr="005D15D4">
              <w:rPr>
                <w:rFonts w:ascii="Verdana" w:eastAsia="Times New Roman" w:hAnsi="Verdana" w:cs="Times New Roman"/>
                <w:sz w:val="17"/>
                <w:szCs w:val="17"/>
                <w:lang w:eastAsia="pt-BR"/>
              </w:rPr>
              <w:t>Lay-out</w:t>
            </w:r>
            <w:proofErr w:type="spellEnd"/>
            <w:r w:rsidRPr="005D15D4">
              <w:rPr>
                <w:rFonts w:ascii="Verdana" w:eastAsia="Times New Roman" w:hAnsi="Verdana" w:cs="Times New Roman"/>
                <w:sz w:val="17"/>
                <w:szCs w:val="17"/>
                <w:lang w:eastAsia="pt-BR"/>
              </w:rPr>
              <w:t>.</w:t>
            </w:r>
            <w:r>
              <w:rPr>
                <w:rFonts w:ascii="Verdana" w:eastAsia="Times New Roman" w:hAnsi="Verdana" w:cs="Times New Roman"/>
                <w:sz w:val="17"/>
                <w:szCs w:val="17"/>
                <w:lang w:eastAsia="pt-BR"/>
              </w:rPr>
              <w:t xml:space="preserve">, </w:t>
            </w:r>
            <w:r w:rsidRPr="005D15D4">
              <w:rPr>
                <w:rFonts w:ascii="Verdana" w:eastAsia="Times New Roman" w:hAnsi="Verdana" w:cs="Times New Roman"/>
                <w:sz w:val="17"/>
                <w:szCs w:val="17"/>
                <w:lang w:eastAsia="pt-BR"/>
              </w:rPr>
              <w:t>- Desenvolvimento de novos produtos e embalagens, - Padronização / Tabelas de tempos</w:t>
            </w:r>
            <w:r>
              <w:rPr>
                <w:rFonts w:ascii="Verdana" w:eastAsia="Times New Roman" w:hAnsi="Verdana" w:cs="Times New Roman"/>
                <w:sz w:val="17"/>
                <w:szCs w:val="17"/>
                <w:lang w:eastAsia="pt-BR"/>
              </w:rPr>
              <w:t xml:space="preserve">, </w:t>
            </w:r>
            <w:r w:rsidRPr="005D15D4">
              <w:rPr>
                <w:rFonts w:ascii="Verdana" w:eastAsia="Times New Roman" w:hAnsi="Verdana" w:cs="Times New Roman"/>
                <w:sz w:val="17"/>
                <w:szCs w:val="17"/>
                <w:lang w:eastAsia="pt-BR"/>
              </w:rPr>
              <w:t>- Balanceamento em Linhas de Montagem</w:t>
            </w:r>
            <w:r>
              <w:rPr>
                <w:rFonts w:ascii="Verdana" w:eastAsia="Times New Roman" w:hAnsi="Verdana" w:cs="Times New Roman"/>
                <w:sz w:val="17"/>
                <w:szCs w:val="17"/>
                <w:lang w:eastAsia="pt-BR"/>
              </w:rPr>
              <w:t xml:space="preserve">, </w:t>
            </w:r>
            <w:r w:rsidRPr="005D15D4">
              <w:rPr>
                <w:rFonts w:ascii="Verdana" w:eastAsia="Times New Roman" w:hAnsi="Verdana" w:cs="Times New Roman"/>
                <w:sz w:val="17"/>
                <w:szCs w:val="17"/>
                <w:lang w:eastAsia="pt-BR"/>
              </w:rPr>
              <w:t xml:space="preserve">- Registro de tempos ,Estruturas e Cadastro de Produtos (Protheus 11); - Apontamentos Produção / MRP / Ordens de Produção / Inventários / </w:t>
            </w:r>
            <w:proofErr w:type="spellStart"/>
            <w:r w:rsidRPr="005D15D4">
              <w:rPr>
                <w:rFonts w:ascii="Verdana" w:eastAsia="Times New Roman" w:hAnsi="Verdana" w:cs="Times New Roman"/>
                <w:sz w:val="17"/>
                <w:szCs w:val="17"/>
                <w:lang w:eastAsia="pt-BR"/>
              </w:rPr>
              <w:t>Kanbam</w:t>
            </w:r>
            <w:proofErr w:type="spellEnd"/>
            <w:r>
              <w:rPr>
                <w:rFonts w:ascii="Verdana" w:eastAsia="Times New Roman" w:hAnsi="Verdana" w:cs="Times New Roman"/>
                <w:sz w:val="17"/>
                <w:szCs w:val="17"/>
                <w:lang w:eastAsia="pt-BR"/>
              </w:rPr>
              <w:t xml:space="preserve"> ,</w:t>
            </w:r>
            <w:r w:rsidRPr="005D15D4">
              <w:rPr>
                <w:rFonts w:ascii="Verdana" w:eastAsia="Times New Roman" w:hAnsi="Verdana" w:cs="Times New Roman"/>
                <w:sz w:val="17"/>
                <w:szCs w:val="17"/>
                <w:lang w:eastAsia="pt-BR"/>
              </w:rPr>
              <w:t>- Estudos de capacidade produtiva e de mão de obra. </w:t>
            </w:r>
          </w:p>
          <w:p w:rsidR="005D15D4" w:rsidRPr="005D15D4" w:rsidRDefault="005D15D4" w:rsidP="005D15D4">
            <w:pPr>
              <w:numPr>
                <w:ilvl w:val="0"/>
                <w:numId w:val="2"/>
              </w:numPr>
              <w:spacing w:before="100" w:beforeAutospacing="1" w:after="100" w:afterAutospacing="1" w:line="240" w:lineRule="auto"/>
              <w:rPr>
                <w:rFonts w:ascii="Verdana" w:eastAsia="Times New Roman" w:hAnsi="Verdana" w:cs="Times New Roman"/>
                <w:sz w:val="17"/>
                <w:szCs w:val="17"/>
                <w:lang w:eastAsia="pt-BR"/>
              </w:rPr>
            </w:pPr>
            <w:r w:rsidRPr="005D15D4">
              <w:rPr>
                <w:rFonts w:ascii="Verdana" w:eastAsia="Times New Roman" w:hAnsi="Verdana" w:cs="Times New Roman"/>
                <w:b/>
                <w:bCs/>
                <w:sz w:val="17"/>
                <w:szCs w:val="17"/>
                <w:lang w:eastAsia="pt-BR"/>
              </w:rPr>
              <w:t>C</w:t>
            </w:r>
            <w:r>
              <w:rPr>
                <w:rFonts w:ascii="Verdana" w:eastAsia="Times New Roman" w:hAnsi="Verdana" w:cs="Times New Roman"/>
                <w:b/>
                <w:bCs/>
                <w:sz w:val="17"/>
                <w:szCs w:val="17"/>
                <w:lang w:eastAsia="pt-BR"/>
              </w:rPr>
              <w:t>ONTINENTAL</w:t>
            </w:r>
            <w:r w:rsidRPr="005D15D4">
              <w:rPr>
                <w:rFonts w:ascii="Verdana" w:eastAsia="Times New Roman" w:hAnsi="Verdana" w:cs="Times New Roman"/>
                <w:b/>
                <w:bCs/>
                <w:sz w:val="17"/>
                <w:szCs w:val="17"/>
                <w:lang w:eastAsia="pt-BR"/>
              </w:rPr>
              <w:t xml:space="preserve"> P</w:t>
            </w:r>
            <w:r>
              <w:rPr>
                <w:rFonts w:ascii="Verdana" w:eastAsia="Times New Roman" w:hAnsi="Verdana" w:cs="Times New Roman"/>
                <w:b/>
                <w:bCs/>
                <w:sz w:val="17"/>
                <w:szCs w:val="17"/>
                <w:lang w:eastAsia="pt-BR"/>
              </w:rPr>
              <w:t>ARAFUSOS</w:t>
            </w:r>
            <w:r w:rsidRPr="005D15D4">
              <w:rPr>
                <w:rFonts w:ascii="Verdana" w:eastAsia="Times New Roman" w:hAnsi="Verdana" w:cs="Times New Roman"/>
                <w:b/>
                <w:bCs/>
                <w:sz w:val="17"/>
                <w:szCs w:val="17"/>
                <w:lang w:eastAsia="pt-BR"/>
              </w:rPr>
              <w:t xml:space="preserve"> S</w:t>
            </w:r>
            <w:r>
              <w:rPr>
                <w:rFonts w:ascii="Verdana" w:eastAsia="Times New Roman" w:hAnsi="Verdana" w:cs="Times New Roman"/>
                <w:b/>
                <w:bCs/>
                <w:sz w:val="17"/>
                <w:szCs w:val="17"/>
                <w:lang w:eastAsia="pt-BR"/>
              </w:rPr>
              <w:t>/</w:t>
            </w:r>
            <w:r w:rsidRPr="005D15D4">
              <w:rPr>
                <w:rFonts w:ascii="Verdana" w:eastAsia="Times New Roman" w:hAnsi="Verdana" w:cs="Times New Roman"/>
                <w:b/>
                <w:bCs/>
                <w:sz w:val="17"/>
                <w:szCs w:val="17"/>
                <w:lang w:eastAsia="pt-BR"/>
              </w:rPr>
              <w:t>A</w:t>
            </w:r>
            <w:r w:rsidRPr="005D15D4">
              <w:rPr>
                <w:rFonts w:ascii="Verdana" w:eastAsia="Times New Roman" w:hAnsi="Verdana" w:cs="Times New Roman"/>
                <w:sz w:val="17"/>
                <w:szCs w:val="17"/>
                <w:lang w:eastAsia="pt-BR"/>
              </w:rPr>
              <w:t> - de novembro/2005 a fevereiro/2007</w:t>
            </w:r>
            <w:r w:rsidRPr="005D15D4">
              <w:rPr>
                <w:rFonts w:ascii="Verdana" w:eastAsia="Times New Roman" w:hAnsi="Verdana" w:cs="Times New Roman"/>
                <w:sz w:val="17"/>
                <w:szCs w:val="17"/>
                <w:lang w:eastAsia="pt-BR"/>
              </w:rPr>
              <w:br/>
            </w:r>
            <w:r w:rsidRPr="005D15D4">
              <w:rPr>
                <w:rFonts w:ascii="Verdana" w:eastAsia="Times New Roman" w:hAnsi="Verdana" w:cs="Times New Roman"/>
                <w:sz w:val="13"/>
                <w:szCs w:val="13"/>
                <w:lang w:eastAsia="pt-BR"/>
              </w:rPr>
              <w:t>(Empresa de médio porte no segmento autopeças)</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b/>
                <w:bCs/>
                <w:i/>
                <w:iCs/>
                <w:sz w:val="17"/>
                <w:szCs w:val="17"/>
                <w:lang w:eastAsia="pt-BR"/>
              </w:rPr>
              <w:t>CRONOANALISTA</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sz w:val="17"/>
                <w:szCs w:val="17"/>
                <w:lang w:eastAsia="pt-BR"/>
              </w:rPr>
              <w:t>Estudos e Analises de Tempos; Melhorias Continuas; Racionalizações em diversas áreas produtivas; Padronização / Tabelas de tempos; Vivencia em ISO/ TS 17949 e QS; Registro de tempos em planilhas de transferência p/ SAP; Estudos de capacidade produtiva e de mão de obra; e por ultimo, Programando Produção (Tratamento Térmico).</w:t>
            </w:r>
          </w:p>
          <w:p w:rsidR="005D15D4" w:rsidRPr="005D15D4" w:rsidRDefault="005D15D4" w:rsidP="005D15D4">
            <w:pPr>
              <w:numPr>
                <w:ilvl w:val="0"/>
                <w:numId w:val="2"/>
              </w:numPr>
              <w:spacing w:before="100" w:beforeAutospacing="1" w:after="100" w:afterAutospacing="1" w:line="240" w:lineRule="auto"/>
              <w:rPr>
                <w:rFonts w:ascii="Verdana" w:eastAsia="Times New Roman" w:hAnsi="Verdana" w:cs="Times New Roman"/>
                <w:sz w:val="17"/>
                <w:szCs w:val="17"/>
                <w:lang w:eastAsia="pt-BR"/>
              </w:rPr>
            </w:pPr>
            <w:r w:rsidRPr="005D15D4">
              <w:rPr>
                <w:rFonts w:ascii="Verdana" w:eastAsia="Times New Roman" w:hAnsi="Verdana" w:cs="Times New Roman"/>
                <w:b/>
                <w:bCs/>
                <w:sz w:val="17"/>
                <w:szCs w:val="17"/>
                <w:lang w:eastAsia="pt-BR"/>
              </w:rPr>
              <w:t>D</w:t>
            </w:r>
            <w:r>
              <w:rPr>
                <w:rFonts w:ascii="Verdana" w:eastAsia="Times New Roman" w:hAnsi="Verdana" w:cs="Times New Roman"/>
                <w:b/>
                <w:bCs/>
                <w:sz w:val="17"/>
                <w:szCs w:val="17"/>
                <w:lang w:eastAsia="pt-BR"/>
              </w:rPr>
              <w:t>RAVA</w:t>
            </w:r>
            <w:r w:rsidRPr="005D15D4">
              <w:rPr>
                <w:rFonts w:ascii="Verdana" w:eastAsia="Times New Roman" w:hAnsi="Verdana" w:cs="Times New Roman"/>
                <w:b/>
                <w:bCs/>
                <w:sz w:val="17"/>
                <w:szCs w:val="17"/>
                <w:lang w:eastAsia="pt-BR"/>
              </w:rPr>
              <w:t xml:space="preserve"> M</w:t>
            </w:r>
            <w:r>
              <w:rPr>
                <w:rFonts w:ascii="Verdana" w:eastAsia="Times New Roman" w:hAnsi="Verdana" w:cs="Times New Roman"/>
                <w:b/>
                <w:bCs/>
                <w:sz w:val="17"/>
                <w:szCs w:val="17"/>
                <w:lang w:eastAsia="pt-BR"/>
              </w:rPr>
              <w:t>ETAIS</w:t>
            </w:r>
            <w:r w:rsidRPr="005D15D4">
              <w:rPr>
                <w:rFonts w:ascii="Verdana" w:eastAsia="Times New Roman" w:hAnsi="Verdana" w:cs="Times New Roman"/>
                <w:b/>
                <w:bCs/>
                <w:sz w:val="17"/>
                <w:szCs w:val="17"/>
                <w:lang w:eastAsia="pt-BR"/>
              </w:rPr>
              <w:t xml:space="preserve"> Ltda</w:t>
            </w:r>
            <w:r w:rsidRPr="005D15D4">
              <w:rPr>
                <w:rFonts w:ascii="Verdana" w:eastAsia="Times New Roman" w:hAnsi="Verdana" w:cs="Times New Roman"/>
                <w:sz w:val="17"/>
                <w:szCs w:val="17"/>
                <w:lang w:eastAsia="pt-BR"/>
              </w:rPr>
              <w:t> - de junho/2003 a junho/2005</w:t>
            </w:r>
            <w:r w:rsidRPr="005D15D4">
              <w:rPr>
                <w:rFonts w:ascii="Verdana" w:eastAsia="Times New Roman" w:hAnsi="Verdana" w:cs="Times New Roman"/>
                <w:sz w:val="17"/>
                <w:szCs w:val="17"/>
                <w:lang w:eastAsia="pt-BR"/>
              </w:rPr>
              <w:br/>
            </w:r>
            <w:r w:rsidRPr="005D15D4">
              <w:rPr>
                <w:rFonts w:ascii="Verdana" w:eastAsia="Times New Roman" w:hAnsi="Verdana" w:cs="Times New Roman"/>
                <w:sz w:val="13"/>
                <w:szCs w:val="13"/>
                <w:lang w:eastAsia="pt-BR"/>
              </w:rPr>
              <w:t>(Empresa de pequeno porte no segmento mecânica)</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b/>
                <w:bCs/>
                <w:i/>
                <w:iCs/>
                <w:sz w:val="17"/>
                <w:szCs w:val="17"/>
                <w:lang w:eastAsia="pt-BR"/>
              </w:rPr>
              <w:t>AUXILIAR DE PCP</w:t>
            </w:r>
            <w:r w:rsidR="00CF26F1">
              <w:rPr>
                <w:rFonts w:ascii="Verdana" w:eastAsia="Times New Roman" w:hAnsi="Verdana" w:cs="Times New Roman"/>
                <w:b/>
                <w:bCs/>
                <w:i/>
                <w:iCs/>
                <w:sz w:val="17"/>
                <w:szCs w:val="17"/>
                <w:lang w:eastAsia="pt-BR"/>
              </w:rPr>
              <w:t xml:space="preserve"> - </w:t>
            </w:r>
            <w:r w:rsidRPr="005D15D4">
              <w:rPr>
                <w:rFonts w:ascii="Verdana" w:eastAsia="Times New Roman" w:hAnsi="Verdana" w:cs="Times New Roman"/>
                <w:sz w:val="17"/>
                <w:szCs w:val="17"/>
                <w:lang w:eastAsia="pt-BR"/>
              </w:rPr>
              <w:t xml:space="preserve">Apontamentos Diários, Usuário Microsiga, Carga de Máquinas, Abertura e Fechamentos de </w:t>
            </w:r>
            <w:proofErr w:type="spellStart"/>
            <w:r w:rsidRPr="005D15D4">
              <w:rPr>
                <w:rFonts w:ascii="Verdana" w:eastAsia="Times New Roman" w:hAnsi="Verdana" w:cs="Times New Roman"/>
                <w:sz w:val="17"/>
                <w:szCs w:val="17"/>
                <w:lang w:eastAsia="pt-BR"/>
              </w:rPr>
              <w:t>OP's</w:t>
            </w:r>
            <w:proofErr w:type="spellEnd"/>
            <w:r w:rsidRPr="005D15D4">
              <w:rPr>
                <w:rFonts w:ascii="Verdana" w:eastAsia="Times New Roman" w:hAnsi="Verdana" w:cs="Times New Roman"/>
                <w:sz w:val="17"/>
                <w:szCs w:val="17"/>
                <w:lang w:eastAsia="pt-BR"/>
              </w:rPr>
              <w:t>, vivência em ISO 9000 e TS, Inventários periódicos, Auxiliando Almoxarifado e Expedição.</w:t>
            </w:r>
          </w:p>
          <w:p w:rsidR="005D15D4" w:rsidRPr="00CF26F1" w:rsidRDefault="005D15D4" w:rsidP="005D15D4">
            <w:pPr>
              <w:numPr>
                <w:ilvl w:val="0"/>
                <w:numId w:val="2"/>
              </w:numPr>
              <w:spacing w:before="100" w:beforeAutospacing="1" w:after="100" w:afterAutospacing="1" w:line="240" w:lineRule="auto"/>
              <w:rPr>
                <w:rFonts w:ascii="Verdana" w:eastAsia="Times New Roman" w:hAnsi="Verdana" w:cs="Times New Roman"/>
                <w:sz w:val="17"/>
                <w:szCs w:val="17"/>
                <w:lang w:eastAsia="pt-BR"/>
              </w:rPr>
            </w:pPr>
            <w:r w:rsidRPr="00CF26F1">
              <w:rPr>
                <w:rFonts w:ascii="Verdana" w:eastAsia="Times New Roman" w:hAnsi="Verdana" w:cs="Times New Roman"/>
                <w:b/>
                <w:bCs/>
                <w:sz w:val="17"/>
                <w:szCs w:val="17"/>
                <w:lang w:eastAsia="pt-BR"/>
              </w:rPr>
              <w:lastRenderedPageBreak/>
              <w:t xml:space="preserve">KIBON - UNILEVER (Terceirizado pela </w:t>
            </w:r>
            <w:proofErr w:type="spellStart"/>
            <w:r w:rsidRPr="00CF26F1">
              <w:rPr>
                <w:rFonts w:ascii="Verdana" w:eastAsia="Times New Roman" w:hAnsi="Verdana" w:cs="Times New Roman"/>
                <w:b/>
                <w:bCs/>
                <w:sz w:val="17"/>
                <w:szCs w:val="17"/>
                <w:lang w:eastAsia="pt-BR"/>
              </w:rPr>
              <w:t>Instemon</w:t>
            </w:r>
            <w:proofErr w:type="spellEnd"/>
            <w:r w:rsidRPr="00CF26F1">
              <w:rPr>
                <w:rFonts w:ascii="Verdana" w:eastAsia="Times New Roman" w:hAnsi="Verdana" w:cs="Times New Roman"/>
                <w:b/>
                <w:bCs/>
                <w:sz w:val="17"/>
                <w:szCs w:val="17"/>
                <w:lang w:eastAsia="pt-BR"/>
              </w:rPr>
              <w:t xml:space="preserve"> / </w:t>
            </w:r>
            <w:proofErr w:type="spellStart"/>
            <w:r w:rsidRPr="00CF26F1">
              <w:rPr>
                <w:rFonts w:ascii="Verdana" w:eastAsia="Times New Roman" w:hAnsi="Verdana" w:cs="Times New Roman"/>
                <w:b/>
                <w:bCs/>
                <w:sz w:val="17"/>
                <w:szCs w:val="17"/>
                <w:lang w:eastAsia="pt-BR"/>
              </w:rPr>
              <w:t>Etig</w:t>
            </w:r>
            <w:proofErr w:type="spellEnd"/>
            <w:r w:rsidRPr="00CF26F1">
              <w:rPr>
                <w:rFonts w:ascii="Verdana" w:eastAsia="Times New Roman" w:hAnsi="Verdana" w:cs="Times New Roman"/>
                <w:b/>
                <w:bCs/>
                <w:sz w:val="17"/>
                <w:szCs w:val="17"/>
                <w:lang w:eastAsia="pt-BR"/>
              </w:rPr>
              <w:t>)</w:t>
            </w:r>
            <w:r w:rsidRPr="00CF26F1">
              <w:rPr>
                <w:rFonts w:ascii="Verdana" w:eastAsia="Times New Roman" w:hAnsi="Verdana" w:cs="Times New Roman"/>
                <w:sz w:val="17"/>
                <w:szCs w:val="17"/>
                <w:lang w:eastAsia="pt-BR"/>
              </w:rPr>
              <w:t> - de agosto/1999 a julho/2002</w:t>
            </w:r>
            <w:r w:rsidRPr="00CF26F1">
              <w:rPr>
                <w:rFonts w:ascii="Verdana" w:eastAsia="Times New Roman" w:hAnsi="Verdana" w:cs="Times New Roman"/>
                <w:sz w:val="17"/>
                <w:szCs w:val="17"/>
                <w:lang w:eastAsia="pt-BR"/>
              </w:rPr>
              <w:br/>
            </w:r>
            <w:r w:rsidRPr="00CF26F1">
              <w:rPr>
                <w:rFonts w:ascii="Verdana" w:eastAsia="Times New Roman" w:hAnsi="Verdana" w:cs="Times New Roman"/>
                <w:sz w:val="13"/>
                <w:szCs w:val="13"/>
                <w:lang w:eastAsia="pt-BR"/>
              </w:rPr>
              <w:t>(Empresa de grande porte - multinacional (Toda America do Sul / Norte / Europa) - no segmento alimentos)</w:t>
            </w:r>
            <w:r w:rsidRPr="00CF26F1">
              <w:rPr>
                <w:rFonts w:ascii="Verdana" w:eastAsia="Times New Roman" w:hAnsi="Verdana" w:cs="Times New Roman"/>
                <w:b/>
                <w:bCs/>
                <w:sz w:val="17"/>
                <w:szCs w:val="17"/>
                <w:lang w:eastAsia="pt-BR"/>
              </w:rPr>
              <w:br/>
            </w:r>
            <w:r w:rsidRPr="00CF26F1">
              <w:rPr>
                <w:rFonts w:ascii="Verdana" w:eastAsia="Times New Roman" w:hAnsi="Verdana" w:cs="Times New Roman"/>
                <w:b/>
                <w:bCs/>
                <w:i/>
                <w:iCs/>
                <w:sz w:val="17"/>
                <w:szCs w:val="17"/>
                <w:lang w:eastAsia="pt-BR"/>
              </w:rPr>
              <w:t>ASSITENTE DE ENGENHARIA</w:t>
            </w:r>
            <w:r w:rsidRPr="00CF26F1">
              <w:rPr>
                <w:rFonts w:ascii="Verdana" w:eastAsia="Times New Roman" w:hAnsi="Verdana" w:cs="Times New Roman"/>
                <w:b/>
                <w:bCs/>
                <w:sz w:val="17"/>
                <w:szCs w:val="17"/>
                <w:lang w:eastAsia="pt-BR"/>
              </w:rPr>
              <w:br/>
            </w:r>
            <w:r w:rsidRPr="00CF26F1">
              <w:rPr>
                <w:rFonts w:ascii="Verdana" w:eastAsia="Times New Roman" w:hAnsi="Verdana" w:cs="Times New Roman"/>
                <w:sz w:val="17"/>
                <w:szCs w:val="17"/>
                <w:lang w:eastAsia="pt-BR"/>
              </w:rPr>
              <w:t>Criação e Manutenção de Padrões de Mão de Obra, Estudos de Capacidade e Diversos, Manutenção de Modelos de Produção em Banco de Dados (Rumba-95), Responsável pelas Propostas de Capital e Requisições de Compras (Projetos), Estudos de Ergonomia, Pequenos Estudos de Tempos e Usuário de Informática.</w:t>
            </w:r>
          </w:p>
          <w:p w:rsidR="005D15D4" w:rsidRPr="005D15D4" w:rsidRDefault="005D15D4" w:rsidP="005D15D4">
            <w:pPr>
              <w:numPr>
                <w:ilvl w:val="0"/>
                <w:numId w:val="2"/>
              </w:numPr>
              <w:spacing w:before="100" w:beforeAutospacing="1" w:after="100" w:afterAutospacing="1" w:line="240" w:lineRule="auto"/>
              <w:rPr>
                <w:rFonts w:ascii="Verdana" w:eastAsia="Times New Roman" w:hAnsi="Verdana" w:cs="Times New Roman"/>
                <w:sz w:val="17"/>
                <w:szCs w:val="17"/>
                <w:lang w:eastAsia="pt-BR"/>
              </w:rPr>
            </w:pPr>
            <w:r w:rsidRPr="005D15D4">
              <w:rPr>
                <w:rFonts w:ascii="Verdana" w:eastAsia="Times New Roman" w:hAnsi="Verdana" w:cs="Times New Roman"/>
                <w:b/>
                <w:bCs/>
                <w:sz w:val="17"/>
                <w:szCs w:val="17"/>
                <w:lang w:eastAsia="pt-BR"/>
              </w:rPr>
              <w:t xml:space="preserve">VDO DO BRASIL IND. E COM. LTDA. (Grupo </w:t>
            </w:r>
            <w:proofErr w:type="spellStart"/>
            <w:r w:rsidRPr="005D15D4">
              <w:rPr>
                <w:rFonts w:ascii="Verdana" w:eastAsia="Times New Roman" w:hAnsi="Verdana" w:cs="Times New Roman"/>
                <w:b/>
                <w:bCs/>
                <w:sz w:val="17"/>
                <w:szCs w:val="17"/>
                <w:lang w:eastAsia="pt-BR"/>
              </w:rPr>
              <w:t>Mannesmann</w:t>
            </w:r>
            <w:proofErr w:type="spellEnd"/>
            <w:r w:rsidRPr="005D15D4">
              <w:rPr>
                <w:rFonts w:ascii="Verdana" w:eastAsia="Times New Roman" w:hAnsi="Verdana" w:cs="Times New Roman"/>
                <w:b/>
                <w:bCs/>
                <w:sz w:val="17"/>
                <w:szCs w:val="17"/>
                <w:lang w:eastAsia="pt-BR"/>
              </w:rPr>
              <w:t xml:space="preserve"> Automotive</w:t>
            </w:r>
            <w:r>
              <w:rPr>
                <w:rFonts w:ascii="Verdana" w:eastAsia="Times New Roman" w:hAnsi="Verdana" w:cs="Times New Roman"/>
                <w:b/>
                <w:bCs/>
                <w:sz w:val="17"/>
                <w:szCs w:val="17"/>
                <w:lang w:eastAsia="pt-BR"/>
              </w:rPr>
              <w:t>)</w:t>
            </w:r>
            <w:r w:rsidRPr="005D15D4">
              <w:rPr>
                <w:rFonts w:ascii="Verdana" w:eastAsia="Times New Roman" w:hAnsi="Verdana" w:cs="Times New Roman"/>
                <w:sz w:val="17"/>
                <w:szCs w:val="17"/>
                <w:lang w:eastAsia="pt-BR"/>
              </w:rPr>
              <w:t> - de abril/1997 a outubro/1998</w:t>
            </w:r>
            <w:r w:rsidRPr="005D15D4">
              <w:rPr>
                <w:rFonts w:ascii="Verdana" w:eastAsia="Times New Roman" w:hAnsi="Verdana" w:cs="Times New Roman"/>
                <w:sz w:val="17"/>
                <w:szCs w:val="17"/>
                <w:lang w:eastAsia="pt-BR"/>
              </w:rPr>
              <w:br/>
            </w:r>
            <w:r w:rsidRPr="005D15D4">
              <w:rPr>
                <w:rFonts w:ascii="Verdana" w:eastAsia="Times New Roman" w:hAnsi="Verdana" w:cs="Times New Roman"/>
                <w:sz w:val="13"/>
                <w:szCs w:val="13"/>
                <w:lang w:eastAsia="pt-BR"/>
              </w:rPr>
              <w:t>(Empresa de grande porte - multinacional (Brasil / Alemanha) - no segmento autopeças)</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b/>
                <w:bCs/>
                <w:i/>
                <w:iCs/>
                <w:sz w:val="17"/>
                <w:szCs w:val="17"/>
                <w:lang w:eastAsia="pt-BR"/>
              </w:rPr>
              <w:t>CRONOANALISTA</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sz w:val="17"/>
                <w:szCs w:val="17"/>
                <w:lang w:eastAsia="pt-BR"/>
              </w:rPr>
              <w:t xml:space="preserve">Cronometragens em Geral, Balanceamento de Linhas de Montagem, Desenvolvimento / Elaboração e Cadastramento de Processos de Fabricação (Banco de Dados), Implantação de Métodos de Trabalho, Participante em Grupos de Produtividade, Estudos de Futuras Linhas de Montagem com método de MTM, Estudos de Ergonomia, Racionalizações Diversas, Layout, Trabalhos em </w:t>
            </w:r>
            <w:proofErr w:type="spellStart"/>
            <w:r w:rsidRPr="005D15D4">
              <w:rPr>
                <w:rFonts w:ascii="Verdana" w:eastAsia="Times New Roman" w:hAnsi="Verdana" w:cs="Times New Roman"/>
                <w:sz w:val="17"/>
                <w:szCs w:val="17"/>
                <w:lang w:eastAsia="pt-BR"/>
              </w:rPr>
              <w:t>Tampografia</w:t>
            </w:r>
            <w:proofErr w:type="spellEnd"/>
            <w:r w:rsidRPr="005D15D4">
              <w:rPr>
                <w:rFonts w:ascii="Verdana" w:eastAsia="Times New Roman" w:hAnsi="Verdana" w:cs="Times New Roman"/>
                <w:sz w:val="17"/>
                <w:szCs w:val="17"/>
                <w:lang w:eastAsia="pt-BR"/>
              </w:rPr>
              <w:t xml:space="preserve"> e </w:t>
            </w:r>
            <w:proofErr w:type="spellStart"/>
            <w:r w:rsidRPr="005D15D4">
              <w:rPr>
                <w:rFonts w:ascii="Verdana" w:eastAsia="Times New Roman" w:hAnsi="Verdana" w:cs="Times New Roman"/>
                <w:sz w:val="17"/>
                <w:szCs w:val="17"/>
                <w:lang w:eastAsia="pt-BR"/>
              </w:rPr>
              <w:t>Hotstamping</w:t>
            </w:r>
            <w:proofErr w:type="spellEnd"/>
            <w:r w:rsidRPr="005D15D4">
              <w:rPr>
                <w:rFonts w:ascii="Verdana" w:eastAsia="Times New Roman" w:hAnsi="Verdana" w:cs="Times New Roman"/>
                <w:sz w:val="17"/>
                <w:szCs w:val="17"/>
                <w:lang w:eastAsia="pt-BR"/>
              </w:rPr>
              <w:t>, Vivência em ISO9000 e Usuário de Informática.</w:t>
            </w:r>
          </w:p>
          <w:p w:rsidR="005D15D4" w:rsidRPr="005D15D4" w:rsidRDefault="005D15D4" w:rsidP="005D15D4">
            <w:pPr>
              <w:numPr>
                <w:ilvl w:val="0"/>
                <w:numId w:val="2"/>
              </w:numPr>
              <w:spacing w:before="100" w:beforeAutospacing="1" w:after="100" w:afterAutospacing="1" w:line="240" w:lineRule="auto"/>
              <w:rPr>
                <w:rFonts w:ascii="Verdana" w:eastAsia="Times New Roman" w:hAnsi="Verdana" w:cs="Times New Roman"/>
                <w:sz w:val="17"/>
                <w:szCs w:val="17"/>
                <w:lang w:eastAsia="pt-BR"/>
              </w:rPr>
            </w:pPr>
            <w:r w:rsidRPr="005D15D4">
              <w:rPr>
                <w:rFonts w:ascii="Verdana" w:eastAsia="Times New Roman" w:hAnsi="Verdana" w:cs="Times New Roman"/>
                <w:b/>
                <w:bCs/>
                <w:sz w:val="17"/>
                <w:szCs w:val="17"/>
                <w:lang w:eastAsia="pt-BR"/>
              </w:rPr>
              <w:t>KOSTAL ELETROMECÂNCIA LTDA.</w:t>
            </w:r>
            <w:r w:rsidRPr="005D15D4">
              <w:rPr>
                <w:rFonts w:ascii="Verdana" w:eastAsia="Times New Roman" w:hAnsi="Verdana" w:cs="Times New Roman"/>
                <w:sz w:val="17"/>
                <w:szCs w:val="17"/>
                <w:lang w:eastAsia="pt-BR"/>
              </w:rPr>
              <w:t> - de maio/1994 a agosto/1995</w:t>
            </w:r>
            <w:r w:rsidRPr="005D15D4">
              <w:rPr>
                <w:rFonts w:ascii="Verdana" w:eastAsia="Times New Roman" w:hAnsi="Verdana" w:cs="Times New Roman"/>
                <w:sz w:val="17"/>
                <w:szCs w:val="17"/>
                <w:lang w:eastAsia="pt-BR"/>
              </w:rPr>
              <w:br/>
            </w:r>
            <w:r w:rsidRPr="005D15D4">
              <w:rPr>
                <w:rFonts w:ascii="Verdana" w:eastAsia="Times New Roman" w:hAnsi="Verdana" w:cs="Times New Roman"/>
                <w:sz w:val="13"/>
                <w:szCs w:val="13"/>
                <w:lang w:eastAsia="pt-BR"/>
              </w:rPr>
              <w:t>(Empresa de grande porte - multinacional (Brasil / Alemanha) - no segmento autopeças)</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b/>
                <w:bCs/>
                <w:i/>
                <w:iCs/>
                <w:sz w:val="17"/>
                <w:szCs w:val="17"/>
                <w:lang w:eastAsia="pt-BR"/>
              </w:rPr>
              <w:t>CRONOMETRISTA</w:t>
            </w:r>
            <w:r w:rsidRPr="005D15D4">
              <w:rPr>
                <w:rFonts w:ascii="Verdana" w:eastAsia="Times New Roman" w:hAnsi="Verdana" w:cs="Times New Roman"/>
                <w:b/>
                <w:bCs/>
                <w:sz w:val="17"/>
                <w:szCs w:val="17"/>
                <w:lang w:eastAsia="pt-BR"/>
              </w:rPr>
              <w:br/>
            </w:r>
            <w:r w:rsidRPr="005D15D4">
              <w:rPr>
                <w:rFonts w:ascii="Verdana" w:eastAsia="Times New Roman" w:hAnsi="Verdana" w:cs="Times New Roman"/>
                <w:sz w:val="17"/>
                <w:szCs w:val="17"/>
                <w:lang w:eastAsia="pt-BR"/>
              </w:rPr>
              <w:t xml:space="preserve">Cronometragens em Geral, Balanceamento de Linhas de Montagem, Desenvolvimento / Elaboração de Modelos de Fabricação,Implantação de Métodos de Trabalho, Participante de Grupos de Produtividade, Qualidade (MSP-8P) e Planos de Melhorias Continuas (PMC), Orçamentos Diversos, Racionalizações Diversas, Trabalhos em </w:t>
            </w:r>
            <w:proofErr w:type="spellStart"/>
            <w:r w:rsidRPr="005D15D4">
              <w:rPr>
                <w:rFonts w:ascii="Verdana" w:eastAsia="Times New Roman" w:hAnsi="Verdana" w:cs="Times New Roman"/>
                <w:sz w:val="17"/>
                <w:szCs w:val="17"/>
                <w:lang w:eastAsia="pt-BR"/>
              </w:rPr>
              <w:t>Tampografia</w:t>
            </w:r>
            <w:proofErr w:type="spellEnd"/>
            <w:r w:rsidRPr="005D15D4">
              <w:rPr>
                <w:rFonts w:ascii="Verdana" w:eastAsia="Times New Roman" w:hAnsi="Verdana" w:cs="Times New Roman"/>
                <w:sz w:val="17"/>
                <w:szCs w:val="17"/>
                <w:lang w:eastAsia="pt-BR"/>
              </w:rPr>
              <w:t xml:space="preserve"> e </w:t>
            </w:r>
            <w:proofErr w:type="spellStart"/>
            <w:r w:rsidRPr="005D15D4">
              <w:rPr>
                <w:rFonts w:ascii="Verdana" w:eastAsia="Times New Roman" w:hAnsi="Verdana" w:cs="Times New Roman"/>
                <w:sz w:val="17"/>
                <w:szCs w:val="17"/>
                <w:lang w:eastAsia="pt-BR"/>
              </w:rPr>
              <w:t>Hotstamping</w:t>
            </w:r>
            <w:proofErr w:type="spellEnd"/>
            <w:r w:rsidRPr="005D15D4">
              <w:rPr>
                <w:rFonts w:ascii="Verdana" w:eastAsia="Times New Roman" w:hAnsi="Verdana" w:cs="Times New Roman"/>
                <w:sz w:val="17"/>
                <w:szCs w:val="17"/>
                <w:lang w:eastAsia="pt-BR"/>
              </w:rPr>
              <w:t>, Layout, Elaboração e Implantação de Células de Manufatura, Vivência em ISO9000 e Usuário de Informática.</w:t>
            </w:r>
          </w:p>
        </w:tc>
      </w:tr>
      <w:tr w:rsidR="005D15D4" w:rsidRPr="005D15D4" w:rsidTr="005D15D4">
        <w:trPr>
          <w:tblCellSpacing w:w="0" w:type="dxa"/>
        </w:trPr>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lastRenderedPageBreak/>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r>
      <w:tr w:rsidR="005D15D4" w:rsidRPr="005D15D4" w:rsidTr="005D15D4">
        <w:trPr>
          <w:tblCellSpacing w:w="0" w:type="dxa"/>
        </w:trPr>
        <w:tc>
          <w:tcPr>
            <w:tcW w:w="5000" w:type="pct"/>
            <w:gridSpan w:val="5"/>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20"/>
                <w:szCs w:val="24"/>
                <w:lang w:eastAsia="pt-BR"/>
              </w:rPr>
              <w:t>Último salário e benefícios</w:t>
            </w:r>
          </w:p>
        </w:tc>
      </w:tr>
      <w:tr w:rsidR="005D15D4" w:rsidRPr="005D15D4" w:rsidTr="005D15D4">
        <w:trPr>
          <w:tblCellSpacing w:w="0" w:type="dxa"/>
        </w:trPr>
        <w:tc>
          <w:tcPr>
            <w:tcW w:w="5000" w:type="pct"/>
            <w:gridSpan w:val="5"/>
            <w:vAlign w:val="center"/>
            <w:hideMark/>
          </w:tcPr>
          <w:p w:rsidR="005D15D4" w:rsidRPr="005D15D4" w:rsidRDefault="005D15D4" w:rsidP="005D15D4">
            <w:pPr>
              <w:numPr>
                <w:ilvl w:val="0"/>
                <w:numId w:val="3"/>
              </w:numPr>
              <w:spacing w:before="100" w:beforeAutospacing="1" w:after="100" w:afterAutospacing="1" w:line="240" w:lineRule="auto"/>
              <w:rPr>
                <w:rFonts w:ascii="Verdana" w:eastAsia="Times New Roman" w:hAnsi="Verdana" w:cs="Times New Roman"/>
                <w:sz w:val="17"/>
                <w:szCs w:val="20"/>
                <w:lang w:eastAsia="pt-BR"/>
              </w:rPr>
            </w:pPr>
            <w:r w:rsidRPr="005D15D4">
              <w:rPr>
                <w:rFonts w:ascii="Verdana" w:eastAsia="Times New Roman" w:hAnsi="Verdana" w:cs="Times New Roman"/>
                <w:b/>
                <w:bCs/>
                <w:sz w:val="17"/>
                <w:szCs w:val="17"/>
                <w:lang w:eastAsia="pt-BR"/>
              </w:rPr>
              <w:t>Último salário: </w:t>
            </w:r>
            <w:r w:rsidRPr="005D15D4">
              <w:rPr>
                <w:rFonts w:ascii="Verdana" w:eastAsia="Times New Roman" w:hAnsi="Verdana" w:cs="Times New Roman"/>
                <w:sz w:val="17"/>
                <w:szCs w:val="17"/>
                <w:lang w:eastAsia="pt-BR"/>
              </w:rPr>
              <w:t>R$ </w:t>
            </w:r>
            <w:r w:rsidR="00F71651">
              <w:rPr>
                <w:rFonts w:ascii="Verdana" w:eastAsia="Times New Roman" w:hAnsi="Verdana" w:cs="Times New Roman"/>
                <w:sz w:val="17"/>
                <w:szCs w:val="17"/>
                <w:lang w:eastAsia="pt-BR"/>
              </w:rPr>
              <w:t>3</w:t>
            </w:r>
            <w:r w:rsidR="008377CD">
              <w:rPr>
                <w:rFonts w:ascii="Verdana" w:eastAsia="Times New Roman" w:hAnsi="Verdana" w:cs="Times New Roman"/>
                <w:sz w:val="17"/>
                <w:szCs w:val="17"/>
                <w:lang w:eastAsia="pt-BR"/>
              </w:rPr>
              <w:t>.000</w:t>
            </w:r>
            <w:r w:rsidRPr="005D15D4">
              <w:rPr>
                <w:rFonts w:ascii="Verdana" w:eastAsia="Times New Roman" w:hAnsi="Verdana" w:cs="Times New Roman"/>
                <w:sz w:val="17"/>
                <w:szCs w:val="17"/>
                <w:lang w:eastAsia="pt-BR"/>
              </w:rPr>
              <w:t>,00 em </w:t>
            </w:r>
            <w:r w:rsidR="00F71651">
              <w:rPr>
                <w:rFonts w:ascii="Verdana" w:eastAsia="Times New Roman" w:hAnsi="Verdana" w:cs="Times New Roman"/>
                <w:sz w:val="17"/>
                <w:szCs w:val="17"/>
                <w:lang w:eastAsia="pt-BR"/>
              </w:rPr>
              <w:t>outubro/2017</w:t>
            </w:r>
            <w:r w:rsidRPr="005D15D4">
              <w:rPr>
                <w:rFonts w:ascii="Verdana" w:eastAsia="Times New Roman" w:hAnsi="Verdana" w:cs="Times New Roman"/>
                <w:sz w:val="17"/>
                <w:szCs w:val="17"/>
                <w:lang w:eastAsia="pt-BR"/>
              </w:rPr>
              <w:t>.</w:t>
            </w:r>
          </w:p>
          <w:p w:rsidR="005D15D4" w:rsidRPr="005D15D4" w:rsidRDefault="005D15D4" w:rsidP="005D15D4">
            <w:pPr>
              <w:numPr>
                <w:ilvl w:val="0"/>
                <w:numId w:val="3"/>
              </w:numPr>
              <w:spacing w:before="100" w:beforeAutospacing="1" w:after="100" w:afterAutospacing="1" w:line="240" w:lineRule="auto"/>
              <w:rPr>
                <w:rFonts w:ascii="Verdana" w:eastAsia="Times New Roman" w:hAnsi="Verdana" w:cs="Times New Roman"/>
                <w:sz w:val="17"/>
                <w:szCs w:val="17"/>
                <w:lang w:eastAsia="pt-BR"/>
              </w:rPr>
            </w:pPr>
            <w:r w:rsidRPr="005D15D4">
              <w:rPr>
                <w:rFonts w:ascii="Verdana" w:eastAsia="Times New Roman" w:hAnsi="Verdana" w:cs="Times New Roman"/>
                <w:b/>
                <w:bCs/>
                <w:sz w:val="17"/>
                <w:szCs w:val="17"/>
                <w:lang w:eastAsia="pt-BR"/>
              </w:rPr>
              <w:t>Benefícios</w:t>
            </w:r>
            <w:r w:rsidRPr="005D15D4">
              <w:rPr>
                <w:rFonts w:ascii="Verdana" w:eastAsia="Times New Roman" w:hAnsi="Verdana" w:cs="Times New Roman"/>
                <w:sz w:val="17"/>
                <w:szCs w:val="17"/>
                <w:lang w:eastAsia="pt-BR"/>
              </w:rPr>
              <w:br/>
              <w:t>Vale Transpor</w:t>
            </w:r>
            <w:r w:rsidR="008377CD">
              <w:rPr>
                <w:rFonts w:ascii="Verdana" w:eastAsia="Times New Roman" w:hAnsi="Verdana" w:cs="Times New Roman"/>
                <w:sz w:val="17"/>
                <w:szCs w:val="17"/>
                <w:lang w:eastAsia="pt-BR"/>
              </w:rPr>
              <w:t>te, Cesta Básica</w:t>
            </w:r>
            <w:r w:rsidRPr="005D15D4">
              <w:rPr>
                <w:rFonts w:ascii="Verdana" w:eastAsia="Times New Roman" w:hAnsi="Verdana" w:cs="Times New Roman"/>
                <w:sz w:val="17"/>
                <w:szCs w:val="17"/>
                <w:lang w:eastAsia="pt-BR"/>
              </w:rPr>
              <w:t>.</w:t>
            </w:r>
          </w:p>
        </w:tc>
      </w:tr>
      <w:tr w:rsidR="005D15D4" w:rsidRPr="005D15D4" w:rsidTr="005D15D4">
        <w:trPr>
          <w:tblCellSpacing w:w="0" w:type="dxa"/>
        </w:trPr>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r>
      <w:tr w:rsidR="005D15D4" w:rsidRPr="005D15D4" w:rsidTr="005D15D4">
        <w:trPr>
          <w:tblCellSpacing w:w="0" w:type="dxa"/>
        </w:trPr>
        <w:tc>
          <w:tcPr>
            <w:tcW w:w="5000" w:type="pct"/>
            <w:gridSpan w:val="5"/>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20"/>
                <w:szCs w:val="24"/>
                <w:lang w:eastAsia="pt-BR"/>
              </w:rPr>
              <w:t>Outros objetivos</w:t>
            </w:r>
          </w:p>
        </w:tc>
      </w:tr>
      <w:tr w:rsidR="005D15D4" w:rsidRPr="005D15D4" w:rsidTr="005D15D4">
        <w:trPr>
          <w:tblCellSpacing w:w="0" w:type="dxa"/>
        </w:trPr>
        <w:tc>
          <w:tcPr>
            <w:tcW w:w="5000" w:type="pct"/>
            <w:gridSpan w:val="5"/>
            <w:vAlign w:val="center"/>
            <w:hideMark/>
          </w:tcPr>
          <w:p w:rsidR="005D15D4" w:rsidRPr="005D15D4" w:rsidRDefault="005D15D4" w:rsidP="005D15D4">
            <w:pPr>
              <w:numPr>
                <w:ilvl w:val="0"/>
                <w:numId w:val="4"/>
              </w:numPr>
              <w:spacing w:before="100" w:beforeAutospacing="1" w:after="100" w:afterAutospacing="1"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17"/>
                <w:szCs w:val="17"/>
                <w:lang w:eastAsia="pt-BR"/>
              </w:rPr>
              <w:t>Pretensão salarial: </w:t>
            </w:r>
            <w:r w:rsidRPr="005D15D4">
              <w:rPr>
                <w:rFonts w:ascii="Verdana" w:eastAsia="Times New Roman" w:hAnsi="Verdana" w:cs="Times New Roman"/>
                <w:sz w:val="17"/>
                <w:szCs w:val="17"/>
                <w:lang w:eastAsia="pt-BR"/>
              </w:rPr>
              <w:t>Faixa de R$ </w:t>
            </w:r>
            <w:r w:rsidR="00F71651">
              <w:rPr>
                <w:rFonts w:ascii="Verdana" w:eastAsia="Times New Roman" w:hAnsi="Verdana" w:cs="Times New Roman"/>
                <w:sz w:val="17"/>
                <w:szCs w:val="17"/>
                <w:lang w:eastAsia="pt-BR"/>
              </w:rPr>
              <w:t>3.000</w:t>
            </w:r>
            <w:r w:rsidRPr="005D15D4">
              <w:rPr>
                <w:rFonts w:ascii="Verdana" w:eastAsia="Times New Roman" w:hAnsi="Verdana" w:cs="Times New Roman"/>
                <w:sz w:val="17"/>
                <w:szCs w:val="17"/>
                <w:lang w:eastAsia="pt-BR"/>
              </w:rPr>
              <w:t>,00.</w:t>
            </w:r>
          </w:p>
          <w:p w:rsidR="005D15D4" w:rsidRPr="005D15D4" w:rsidRDefault="005D15D4" w:rsidP="00E57F34">
            <w:pPr>
              <w:numPr>
                <w:ilvl w:val="0"/>
                <w:numId w:val="4"/>
              </w:numPr>
              <w:spacing w:before="100" w:beforeAutospacing="1" w:after="100" w:afterAutospacing="1"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17"/>
                <w:szCs w:val="17"/>
                <w:lang w:eastAsia="pt-BR"/>
              </w:rPr>
              <w:t>Região de trabalho</w:t>
            </w:r>
            <w:r w:rsidRPr="005D15D4">
              <w:rPr>
                <w:rFonts w:ascii="Verdana" w:eastAsia="Times New Roman" w:hAnsi="Verdana" w:cs="Times New Roman"/>
                <w:sz w:val="17"/>
                <w:szCs w:val="17"/>
                <w:lang w:eastAsia="pt-BR"/>
              </w:rPr>
              <w:t> </w:t>
            </w:r>
            <w:r w:rsidRPr="005D15D4">
              <w:rPr>
                <w:rFonts w:ascii="Verdana" w:eastAsia="Times New Roman" w:hAnsi="Verdana" w:cs="Times New Roman"/>
                <w:sz w:val="17"/>
                <w:szCs w:val="17"/>
                <w:lang w:eastAsia="pt-BR"/>
              </w:rPr>
              <w:br/>
              <w:t>Aceita considerar propostas de outras regiões. </w:t>
            </w:r>
            <w:r w:rsidR="00F71651">
              <w:rPr>
                <w:rFonts w:ascii="Verdana" w:eastAsia="Times New Roman" w:hAnsi="Verdana" w:cs="Times New Roman"/>
                <w:sz w:val="17"/>
                <w:szCs w:val="17"/>
                <w:lang w:eastAsia="pt-BR"/>
              </w:rPr>
              <w:br/>
              <w:t xml:space="preserve">Aceita viajar pela empresa e mudança de cidade / estado </w:t>
            </w:r>
          </w:p>
        </w:tc>
      </w:tr>
      <w:tr w:rsidR="005D15D4" w:rsidRPr="005D15D4" w:rsidTr="005D15D4">
        <w:trPr>
          <w:tblCellSpacing w:w="0" w:type="dxa"/>
        </w:trPr>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c>
          <w:tcPr>
            <w:tcW w:w="1000" w:type="pct"/>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Times New Roman" w:eastAsia="Times New Roman" w:hAnsi="Times New Roman" w:cs="Times New Roman"/>
                <w:sz w:val="20"/>
                <w:szCs w:val="24"/>
                <w:lang w:eastAsia="pt-BR"/>
              </w:rPr>
              <w:t> </w:t>
            </w:r>
          </w:p>
        </w:tc>
      </w:tr>
      <w:tr w:rsidR="005D15D4" w:rsidRPr="005D15D4" w:rsidTr="005D15D4">
        <w:trPr>
          <w:tblCellSpacing w:w="0" w:type="dxa"/>
        </w:trPr>
        <w:tc>
          <w:tcPr>
            <w:tcW w:w="5000" w:type="pct"/>
            <w:gridSpan w:val="5"/>
            <w:vAlign w:val="center"/>
            <w:hideMark/>
          </w:tcPr>
          <w:p w:rsidR="005D15D4" w:rsidRPr="005D15D4" w:rsidRDefault="005D15D4" w:rsidP="005D15D4">
            <w:pPr>
              <w:spacing w:after="0"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b/>
                <w:bCs/>
                <w:sz w:val="20"/>
                <w:szCs w:val="24"/>
                <w:lang w:eastAsia="pt-BR"/>
              </w:rPr>
              <w:t>Informações complementares</w:t>
            </w:r>
          </w:p>
        </w:tc>
      </w:tr>
      <w:tr w:rsidR="005D15D4" w:rsidRPr="005D15D4" w:rsidTr="005D15D4">
        <w:trPr>
          <w:tblCellSpacing w:w="0" w:type="dxa"/>
        </w:trPr>
        <w:tc>
          <w:tcPr>
            <w:tcW w:w="5000" w:type="pct"/>
            <w:gridSpan w:val="5"/>
            <w:vAlign w:val="center"/>
            <w:hideMark/>
          </w:tcPr>
          <w:p w:rsidR="005D15D4" w:rsidRPr="005D15D4" w:rsidRDefault="005D15D4" w:rsidP="005D15D4">
            <w:pPr>
              <w:spacing w:beforeAutospacing="1" w:after="100" w:afterAutospacing="1" w:line="240" w:lineRule="auto"/>
              <w:rPr>
                <w:rFonts w:ascii="Times New Roman" w:eastAsia="Times New Roman" w:hAnsi="Times New Roman" w:cs="Times New Roman"/>
                <w:sz w:val="20"/>
                <w:szCs w:val="24"/>
                <w:lang w:eastAsia="pt-BR"/>
              </w:rPr>
            </w:pPr>
            <w:r w:rsidRPr="005D15D4">
              <w:rPr>
                <w:rFonts w:ascii="Verdana" w:eastAsia="Times New Roman" w:hAnsi="Verdana" w:cs="Times New Roman"/>
                <w:sz w:val="17"/>
                <w:szCs w:val="17"/>
                <w:lang w:eastAsia="pt-BR"/>
              </w:rPr>
              <w:t>Disponibilidade de mudança de cidade e estado.</w:t>
            </w:r>
            <w:r w:rsidRPr="005D15D4">
              <w:rPr>
                <w:rFonts w:ascii="Verdana" w:eastAsia="Times New Roman" w:hAnsi="Verdana" w:cs="Times New Roman"/>
                <w:sz w:val="17"/>
                <w:szCs w:val="17"/>
                <w:lang w:eastAsia="pt-BR"/>
              </w:rPr>
              <w:br/>
              <w:t>Participação em projetos de novos produtos e embalagens bem como em melhorias produtivas e de qualidade como 5S,MSP-8P e PMC, contribuindo para as organizações em redução de custos; tempos produtivos; métodos de trabalho e processos na casa de 5 a 20% em áreas diversas. </w:t>
            </w:r>
            <w:r w:rsidRPr="005D15D4">
              <w:rPr>
                <w:rFonts w:ascii="Verdana" w:eastAsia="Times New Roman" w:hAnsi="Verdana" w:cs="Times New Roman"/>
                <w:sz w:val="17"/>
                <w:szCs w:val="17"/>
                <w:lang w:eastAsia="pt-BR"/>
              </w:rPr>
              <w:br/>
              <w:t>Reportava-se aos Coordenadores da Área Técnica para avaliação de desempenho e elaboração de tarefas. Conhecimento avançado no pacote Office e Protheus 11. </w:t>
            </w:r>
            <w:r w:rsidRPr="005D15D4">
              <w:rPr>
                <w:rFonts w:ascii="Verdana" w:eastAsia="Times New Roman" w:hAnsi="Verdana" w:cs="Times New Roman"/>
                <w:sz w:val="17"/>
                <w:szCs w:val="17"/>
                <w:lang w:eastAsia="pt-BR"/>
              </w:rPr>
              <w:br/>
              <w:t>Dinâmico; Crítico; Proativo e de fácil convívio interpessoal.</w:t>
            </w:r>
            <w:r w:rsidRPr="005D15D4">
              <w:rPr>
                <w:rFonts w:ascii="Verdana" w:eastAsia="Times New Roman" w:hAnsi="Verdana" w:cs="Times New Roman"/>
                <w:sz w:val="17"/>
                <w:szCs w:val="17"/>
                <w:lang w:eastAsia="pt-BR"/>
              </w:rPr>
              <w:br/>
              <w:t xml:space="preserve">Conhecimentos em PCP, Custos, </w:t>
            </w:r>
            <w:proofErr w:type="spellStart"/>
            <w:r w:rsidRPr="005D15D4">
              <w:rPr>
                <w:rFonts w:ascii="Verdana" w:eastAsia="Times New Roman" w:hAnsi="Verdana" w:cs="Times New Roman"/>
                <w:sz w:val="17"/>
                <w:szCs w:val="17"/>
                <w:lang w:eastAsia="pt-BR"/>
              </w:rPr>
              <w:t>Logistica</w:t>
            </w:r>
            <w:proofErr w:type="spellEnd"/>
            <w:r w:rsidRPr="005D15D4">
              <w:rPr>
                <w:rFonts w:ascii="Verdana" w:eastAsia="Times New Roman" w:hAnsi="Verdana" w:cs="Times New Roman"/>
                <w:sz w:val="17"/>
                <w:szCs w:val="17"/>
                <w:lang w:eastAsia="pt-BR"/>
              </w:rPr>
              <w:t xml:space="preserve"> e Ferramentas de Qualidade</w:t>
            </w:r>
          </w:p>
        </w:tc>
      </w:tr>
    </w:tbl>
    <w:p w:rsidR="008448CE" w:rsidRPr="005D15D4" w:rsidRDefault="008448CE">
      <w:pPr>
        <w:rPr>
          <w:sz w:val="18"/>
          <w:szCs w:val="18"/>
        </w:rPr>
      </w:pPr>
    </w:p>
    <w:sectPr w:rsidR="008448CE" w:rsidRPr="005D15D4" w:rsidSect="005D15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4F99"/>
    <w:multiLevelType w:val="multilevel"/>
    <w:tmpl w:val="8978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232AE"/>
    <w:multiLevelType w:val="multilevel"/>
    <w:tmpl w:val="0840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CA7E9C"/>
    <w:multiLevelType w:val="multilevel"/>
    <w:tmpl w:val="D2EE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637B3"/>
    <w:multiLevelType w:val="multilevel"/>
    <w:tmpl w:val="1F3C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D15D4"/>
    <w:rsid w:val="000B023A"/>
    <w:rsid w:val="001059C7"/>
    <w:rsid w:val="00133941"/>
    <w:rsid w:val="0029533E"/>
    <w:rsid w:val="002D39A5"/>
    <w:rsid w:val="0032783C"/>
    <w:rsid w:val="003605BE"/>
    <w:rsid w:val="00472AA7"/>
    <w:rsid w:val="00542910"/>
    <w:rsid w:val="005D15D4"/>
    <w:rsid w:val="00655879"/>
    <w:rsid w:val="006C7D3E"/>
    <w:rsid w:val="008377CD"/>
    <w:rsid w:val="008448CE"/>
    <w:rsid w:val="008A26C6"/>
    <w:rsid w:val="008E25A4"/>
    <w:rsid w:val="009A6BF7"/>
    <w:rsid w:val="009A6C7F"/>
    <w:rsid w:val="009E28F4"/>
    <w:rsid w:val="00A055A3"/>
    <w:rsid w:val="00A456CC"/>
    <w:rsid w:val="00A71309"/>
    <w:rsid w:val="00AA28A1"/>
    <w:rsid w:val="00AA62B2"/>
    <w:rsid w:val="00B75F47"/>
    <w:rsid w:val="00C74279"/>
    <w:rsid w:val="00CF26F1"/>
    <w:rsid w:val="00E57F34"/>
    <w:rsid w:val="00ED0F3F"/>
    <w:rsid w:val="00EE4AA1"/>
    <w:rsid w:val="00F716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D15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D15D4"/>
  </w:style>
  <w:style w:type="paragraph" w:styleId="Textodebalo">
    <w:name w:val="Balloon Text"/>
    <w:basedOn w:val="Normal"/>
    <w:link w:val="TextodebaloChar"/>
    <w:uiPriority w:val="99"/>
    <w:semiHidden/>
    <w:unhideWhenUsed/>
    <w:rsid w:val="005D15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15D4"/>
    <w:rPr>
      <w:rFonts w:ascii="Tahoma" w:hAnsi="Tahoma" w:cs="Tahoma"/>
      <w:sz w:val="16"/>
      <w:szCs w:val="16"/>
    </w:rPr>
  </w:style>
  <w:style w:type="character" w:styleId="nfaseSutil">
    <w:name w:val="Subtle Emphasis"/>
    <w:basedOn w:val="Fontepargpadro"/>
    <w:uiPriority w:val="19"/>
    <w:qFormat/>
    <w:rsid w:val="00542910"/>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707268182">
      <w:bodyDiv w:val="1"/>
      <w:marLeft w:val="0"/>
      <w:marRight w:val="0"/>
      <w:marTop w:val="0"/>
      <w:marBottom w:val="0"/>
      <w:divBdr>
        <w:top w:val="none" w:sz="0" w:space="0" w:color="auto"/>
        <w:left w:val="none" w:sz="0" w:space="0" w:color="auto"/>
        <w:bottom w:val="none" w:sz="0" w:space="0" w:color="auto"/>
        <w:right w:val="none" w:sz="0" w:space="0" w:color="auto"/>
      </w:divBdr>
    </w:div>
    <w:div w:id="1407802382">
      <w:bodyDiv w:val="1"/>
      <w:marLeft w:val="0"/>
      <w:marRight w:val="0"/>
      <w:marTop w:val="0"/>
      <w:marBottom w:val="0"/>
      <w:divBdr>
        <w:top w:val="none" w:sz="0" w:space="0" w:color="auto"/>
        <w:left w:val="none" w:sz="0" w:space="0" w:color="auto"/>
        <w:bottom w:val="none" w:sz="0" w:space="0" w:color="auto"/>
        <w:right w:val="none" w:sz="0" w:space="0" w:color="auto"/>
      </w:divBdr>
      <w:divsChild>
        <w:div w:id="50155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257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74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vagas.com.br/cv.asp?t=105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162E828-0F4C-44D3-8A7B-36EDB295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5658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CarlosAP</dc:creator>
  <cp:lastModifiedBy>CarlosAP</cp:lastModifiedBy>
  <cp:revision>5</cp:revision>
  <dcterms:created xsi:type="dcterms:W3CDTF">2017-11-21T09:18:00Z</dcterms:created>
  <dcterms:modified xsi:type="dcterms:W3CDTF">2018-04-23T14:16:00Z</dcterms:modified>
</cp:coreProperties>
</file>