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B0" w:rsidRPr="00656ED9" w:rsidRDefault="00AA35B0" w:rsidP="00AA35B0">
      <w:pPr>
        <w:pStyle w:val="Ttulo1"/>
        <w:jc w:val="center"/>
        <w:rPr>
          <w:rFonts w:ascii="Tahoma" w:hAnsi="Tahoma" w:cs="Tahoma"/>
          <w:b/>
          <w:szCs w:val="24"/>
        </w:rPr>
      </w:pPr>
      <w:r w:rsidRPr="00656ED9">
        <w:rPr>
          <w:rFonts w:ascii="Tahoma" w:hAnsi="Tahoma" w:cs="Tahoma"/>
          <w:b/>
          <w:szCs w:val="24"/>
        </w:rPr>
        <w:t>FERN</w:t>
      </w:r>
      <w:bookmarkStart w:id="0" w:name="_GoBack"/>
      <w:bookmarkEnd w:id="0"/>
      <w:r w:rsidRPr="00656ED9">
        <w:rPr>
          <w:rFonts w:ascii="Tahoma" w:hAnsi="Tahoma" w:cs="Tahoma"/>
          <w:b/>
          <w:szCs w:val="24"/>
        </w:rPr>
        <w:t>ANDO CESAR KAPLUN</w:t>
      </w:r>
    </w:p>
    <w:p w:rsidR="00AA35B0" w:rsidRDefault="00AA35B0" w:rsidP="00AA35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Brasileiro, casado, 5</w:t>
      </w:r>
      <w:r w:rsidR="00AB29DA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anos</w:t>
      </w:r>
    </w:p>
    <w:p w:rsidR="00AA35B0" w:rsidRPr="00214877" w:rsidRDefault="00AA35B0" w:rsidP="00AA35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Rua Leão </w:t>
      </w:r>
      <w:proofErr w:type="spellStart"/>
      <w:r>
        <w:rPr>
          <w:rFonts w:ascii="Tahoma" w:hAnsi="Tahoma" w:cs="Tahoma"/>
        </w:rPr>
        <w:t>Zeigelboim</w:t>
      </w:r>
      <w:proofErr w:type="spellEnd"/>
      <w:r>
        <w:rPr>
          <w:rFonts w:ascii="Tahoma" w:hAnsi="Tahoma" w:cs="Tahoma"/>
        </w:rPr>
        <w:t>, 321 casa 3</w:t>
      </w:r>
    </w:p>
    <w:p w:rsidR="00AA35B0" w:rsidRPr="00214877" w:rsidRDefault="00AA35B0" w:rsidP="00AA35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82020-320 Curitiba-PR</w:t>
      </w:r>
    </w:p>
    <w:p w:rsidR="00AA35B0" w:rsidRDefault="00AA35B0" w:rsidP="00AA35B0">
      <w:pPr>
        <w:jc w:val="center"/>
        <w:rPr>
          <w:rFonts w:ascii="Tahoma" w:hAnsi="Tahoma" w:cs="Tahoma"/>
        </w:rPr>
      </w:pPr>
      <w:r w:rsidRPr="00214877">
        <w:rPr>
          <w:rFonts w:ascii="Tahoma" w:hAnsi="Tahoma" w:cs="Tahoma"/>
        </w:rPr>
        <w:t>(41)</w:t>
      </w:r>
      <w:r>
        <w:rPr>
          <w:rFonts w:ascii="Tahoma" w:hAnsi="Tahoma" w:cs="Tahoma"/>
        </w:rPr>
        <w:t xml:space="preserve"> </w:t>
      </w:r>
      <w:r w:rsidRPr="00214877">
        <w:rPr>
          <w:rFonts w:ascii="Tahoma" w:hAnsi="Tahoma" w:cs="Tahoma"/>
        </w:rPr>
        <w:t>9</w:t>
      </w:r>
      <w:r w:rsidR="00C21DEB">
        <w:rPr>
          <w:rFonts w:ascii="Tahoma" w:hAnsi="Tahoma" w:cs="Tahoma"/>
        </w:rPr>
        <w:t>9</w:t>
      </w:r>
      <w:r w:rsidRPr="00214877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33-8401 / </w:t>
      </w:r>
      <w:r w:rsidR="005C4EA5">
        <w:rPr>
          <w:rFonts w:ascii="Tahoma" w:hAnsi="Tahoma" w:cs="Tahoma"/>
        </w:rPr>
        <w:t>(41) 9</w:t>
      </w:r>
      <w:r w:rsidR="00C21DEB">
        <w:rPr>
          <w:rFonts w:ascii="Tahoma" w:hAnsi="Tahoma" w:cs="Tahoma"/>
        </w:rPr>
        <w:t>9</w:t>
      </w:r>
      <w:r w:rsidR="005C4EA5">
        <w:rPr>
          <w:rFonts w:ascii="Tahoma" w:hAnsi="Tahoma" w:cs="Tahoma"/>
        </w:rPr>
        <w:t>965-8532</w:t>
      </w:r>
      <w:r w:rsidRPr="00214877">
        <w:rPr>
          <w:rFonts w:ascii="Tahoma" w:hAnsi="Tahoma" w:cs="Tahoma"/>
        </w:rPr>
        <w:t xml:space="preserve"> </w:t>
      </w:r>
    </w:p>
    <w:p w:rsidR="00AA35B0" w:rsidRDefault="00AA35B0" w:rsidP="00AA35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4" w:history="1">
        <w:r w:rsidRPr="00294247">
          <w:rPr>
            <w:rStyle w:val="Hyperlink"/>
            <w:rFonts w:ascii="Tahoma" w:hAnsi="Tahoma" w:cs="Tahoma"/>
          </w:rPr>
          <w:t>kaplun@terra.com.br</w:t>
        </w:r>
      </w:hyperlink>
    </w:p>
    <w:p w:rsidR="00AA35B0" w:rsidRDefault="00AA35B0" w:rsidP="00AA35B0">
      <w:pPr>
        <w:jc w:val="center"/>
        <w:rPr>
          <w:rFonts w:ascii="Tahoma" w:hAnsi="Tahoma" w:cs="Tahoma"/>
        </w:rPr>
      </w:pPr>
    </w:p>
    <w:p w:rsidR="00AA35B0" w:rsidRPr="00214877" w:rsidRDefault="00AA35B0" w:rsidP="00AA35B0">
      <w:pPr>
        <w:jc w:val="center"/>
        <w:rPr>
          <w:rFonts w:ascii="Tahoma" w:hAnsi="Tahoma" w:cs="Tahoma"/>
        </w:rPr>
      </w:pPr>
    </w:p>
    <w:p w:rsidR="00D07778" w:rsidRPr="00D07778" w:rsidRDefault="00D07778" w:rsidP="00AA35B0">
      <w:pPr>
        <w:pStyle w:val="Ttulo2"/>
        <w:spacing w:line="360" w:lineRule="auto"/>
        <w:rPr>
          <w:rFonts w:ascii="Tahoma" w:hAnsi="Tahoma" w:cs="Tahoma"/>
          <w:b w:val="0"/>
        </w:rPr>
      </w:pPr>
      <w:r w:rsidRPr="00D07778">
        <w:rPr>
          <w:rFonts w:ascii="Tahoma" w:hAnsi="Tahoma" w:cs="Tahoma"/>
          <w:b w:val="0"/>
        </w:rPr>
        <w:t xml:space="preserve">Profissional experiente </w:t>
      </w:r>
      <w:r w:rsidRPr="00D07778">
        <w:rPr>
          <w:rFonts w:ascii="Tahoma" w:hAnsi="Tahoma" w:cs="Tahoma"/>
          <w:b w:val="0"/>
          <w:color w:val="000000" w:themeColor="text1"/>
        </w:rPr>
        <w:t xml:space="preserve">na área comercial </w:t>
      </w:r>
      <w:r w:rsidR="005373A1">
        <w:rPr>
          <w:rFonts w:ascii="Tahoma" w:hAnsi="Tahoma" w:cs="Tahoma"/>
          <w:b w:val="0"/>
          <w:color w:val="000000" w:themeColor="text1"/>
        </w:rPr>
        <w:t xml:space="preserve">e técnica </w:t>
      </w:r>
      <w:r w:rsidRPr="00D07778">
        <w:rPr>
          <w:rFonts w:ascii="Tahoma" w:hAnsi="Tahoma" w:cs="Tahoma"/>
          <w:b w:val="0"/>
          <w:color w:val="000000" w:themeColor="text1"/>
        </w:rPr>
        <w:t xml:space="preserve">com </w:t>
      </w:r>
      <w:r w:rsidRPr="00D07778">
        <w:rPr>
          <w:rFonts w:ascii="Tahoma" w:hAnsi="Tahoma" w:cs="Tahoma"/>
          <w:b w:val="0"/>
        </w:rPr>
        <w:t xml:space="preserve">grande capacidade de identificação e monitoramento de potencial de clientes, mercado e concorrência. Apto a prestar consultoria comercial </w:t>
      </w:r>
      <w:r w:rsidR="005373A1">
        <w:rPr>
          <w:rFonts w:ascii="Tahoma" w:hAnsi="Tahoma" w:cs="Tahoma"/>
          <w:b w:val="0"/>
        </w:rPr>
        <w:t xml:space="preserve">e técnica </w:t>
      </w:r>
      <w:r w:rsidRPr="00D07778">
        <w:rPr>
          <w:rFonts w:ascii="Tahoma" w:hAnsi="Tahoma" w:cs="Tahoma"/>
          <w:b w:val="0"/>
        </w:rPr>
        <w:t xml:space="preserve">a clientes, identificando </w:t>
      </w:r>
      <w:r w:rsidRPr="00D07778">
        <w:rPr>
          <w:rFonts w:ascii="Tahoma" w:hAnsi="Tahoma" w:cs="Tahoma"/>
          <w:b w:val="0"/>
          <w:color w:val="000000" w:themeColor="text1"/>
        </w:rPr>
        <w:t>a</w:t>
      </w:r>
      <w:r w:rsidRPr="00D07778">
        <w:rPr>
          <w:rFonts w:ascii="Tahoma" w:hAnsi="Tahoma" w:cs="Tahoma"/>
          <w:b w:val="0"/>
        </w:rPr>
        <w:t xml:space="preserve">s </w:t>
      </w:r>
      <w:r w:rsidRPr="00D07778">
        <w:rPr>
          <w:rFonts w:ascii="Tahoma" w:hAnsi="Tahoma" w:cs="Tahoma"/>
          <w:b w:val="0"/>
          <w:color w:val="000000" w:themeColor="text1"/>
        </w:rPr>
        <w:t xml:space="preserve">linhas de </w:t>
      </w:r>
      <w:r w:rsidRPr="00D07778">
        <w:rPr>
          <w:rFonts w:ascii="Tahoma" w:hAnsi="Tahoma" w:cs="Tahoma"/>
          <w:b w:val="0"/>
        </w:rPr>
        <w:t>produtos mais adequados ao perfil de cada um. Facilidade de relacionamento n</w:t>
      </w:r>
      <w:r w:rsidR="003E31C3">
        <w:rPr>
          <w:rFonts w:ascii="Tahoma" w:hAnsi="Tahoma" w:cs="Tahoma"/>
          <w:b w:val="0"/>
        </w:rPr>
        <w:t>os diversos níveis hierárquicos;</w:t>
      </w:r>
      <w:r w:rsidRPr="00D07778">
        <w:rPr>
          <w:rFonts w:ascii="Tahoma" w:hAnsi="Tahoma" w:cs="Tahoma"/>
          <w:b w:val="0"/>
        </w:rPr>
        <w:t xml:space="preserve"> credibilidade pessoal e profissional</w:t>
      </w:r>
      <w:r w:rsidR="00FF172B">
        <w:rPr>
          <w:rFonts w:ascii="Tahoma" w:hAnsi="Tahoma" w:cs="Tahoma"/>
          <w:b w:val="0"/>
        </w:rPr>
        <w:t>.</w:t>
      </w:r>
    </w:p>
    <w:p w:rsidR="00D07778" w:rsidRDefault="00D07778" w:rsidP="00AA35B0">
      <w:pPr>
        <w:pStyle w:val="Ttulo2"/>
        <w:spacing w:line="360" w:lineRule="auto"/>
        <w:rPr>
          <w:rFonts w:ascii="Tahoma" w:hAnsi="Tahoma" w:cs="Tahoma"/>
        </w:rPr>
      </w:pPr>
    </w:p>
    <w:p w:rsidR="00AA35B0" w:rsidRPr="00214877" w:rsidRDefault="00E32347" w:rsidP="00AA35B0">
      <w:pPr>
        <w:pStyle w:val="Ttulo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RESUMO </w:t>
      </w:r>
      <w:r w:rsidR="00AA35B0">
        <w:rPr>
          <w:rFonts w:ascii="Tahoma" w:hAnsi="Tahoma" w:cs="Tahoma"/>
        </w:rPr>
        <w:t>HISTÓRICO</w:t>
      </w:r>
      <w:r w:rsidR="00AA35B0" w:rsidRPr="00214877">
        <w:rPr>
          <w:rFonts w:ascii="Tahoma" w:hAnsi="Tahoma" w:cs="Tahoma"/>
        </w:rPr>
        <w:t xml:space="preserve"> PROFISSIONAL</w:t>
      </w:r>
    </w:p>
    <w:p w:rsidR="00AA35B0" w:rsidRDefault="00AA35B0" w:rsidP="00AA35B0">
      <w:pPr>
        <w:rPr>
          <w:rFonts w:ascii="Tahoma" w:hAnsi="Tahoma" w:cs="Tahoma"/>
        </w:rPr>
      </w:pPr>
      <w:r w:rsidRPr="00AA7D3E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  <w:b/>
        </w:rPr>
        <w:t xml:space="preserve">ECO INDÚSTRIA E COMÉRCIO DE AUTOPEÇAS LTDA </w:t>
      </w:r>
      <w:r w:rsidRPr="00AA7D3E">
        <w:rPr>
          <w:rFonts w:ascii="Tahoma" w:hAnsi="Tahoma" w:cs="Tahoma"/>
        </w:rPr>
        <w:t xml:space="preserve">   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Cargo: Gestor de Negócios                       </w:t>
      </w:r>
      <w:r w:rsidRPr="00836900">
        <w:rPr>
          <w:rFonts w:ascii="Tahoma" w:hAnsi="Tahoma" w:cs="Tahoma"/>
        </w:rPr>
        <w:t>03/</w:t>
      </w:r>
      <w:r>
        <w:rPr>
          <w:rFonts w:ascii="Tahoma" w:hAnsi="Tahoma" w:cs="Tahoma"/>
        </w:rPr>
        <w:t>Novembro/2008 a 21/Junho/2012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15B68">
        <w:rPr>
          <w:rFonts w:ascii="Tahoma" w:hAnsi="Tahoma" w:cs="Tahoma"/>
        </w:rPr>
        <w:t>F</w:t>
      </w:r>
      <w:r w:rsidR="00015B68" w:rsidRPr="00015B68">
        <w:rPr>
          <w:rFonts w:ascii="Tahoma" w:hAnsi="Tahoma" w:cs="Tahoma"/>
        </w:rPr>
        <w:t>abricante de pastilhas de freios automotivos, pertencente ao grupo EBF/VAZ de Jundiaí-SP.</w:t>
      </w:r>
      <w:r w:rsidR="00015B68">
        <w:rPr>
          <w:rFonts w:ascii="Tahoma" w:hAnsi="Tahoma" w:cs="Tahoma"/>
        </w:rPr>
        <w:t xml:space="preserve">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-Responsável pela comercialização das pastilhas de freios da marca </w:t>
      </w:r>
      <w:proofErr w:type="spellStart"/>
      <w:r>
        <w:rPr>
          <w:rFonts w:ascii="Tahoma" w:hAnsi="Tahoma" w:cs="Tahoma"/>
        </w:rPr>
        <w:t>Ecopads</w:t>
      </w:r>
      <w:proofErr w:type="spellEnd"/>
      <w:r>
        <w:rPr>
          <w:rFonts w:ascii="Tahoma" w:hAnsi="Tahoma" w:cs="Tahoma"/>
        </w:rPr>
        <w:t xml:space="preserve"> em todo estado do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Paraná, com autonomia para definir os clientes da região atendendo a política comercial da 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empresa</w:t>
      </w:r>
      <w:proofErr w:type="gramEnd"/>
      <w:r>
        <w:rPr>
          <w:rFonts w:ascii="Tahoma" w:hAnsi="Tahoma" w:cs="Tahoma"/>
        </w:rPr>
        <w:t>;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-Prospecção e abertura de novos clientes com o objetivo de criar e dimensionar uma rede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distribuição;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-Além de consultoria comercial a distribuidores de autopeças, apresent</w:t>
      </w:r>
      <w:r w:rsidR="00F86C74">
        <w:rPr>
          <w:rFonts w:ascii="Tahoma" w:hAnsi="Tahoma" w:cs="Tahoma"/>
        </w:rPr>
        <w:t>ação</w:t>
      </w:r>
      <w:r>
        <w:rPr>
          <w:rFonts w:ascii="Tahoma" w:hAnsi="Tahoma" w:cs="Tahoma"/>
        </w:rPr>
        <w:t xml:space="preserve"> e divulg</w:t>
      </w:r>
      <w:r w:rsidR="00F86C74">
        <w:rPr>
          <w:rFonts w:ascii="Tahoma" w:hAnsi="Tahoma" w:cs="Tahoma"/>
        </w:rPr>
        <w:t>ação</w:t>
      </w:r>
      <w:r>
        <w:rPr>
          <w:rFonts w:ascii="Tahoma" w:hAnsi="Tahoma" w:cs="Tahoma"/>
        </w:rPr>
        <w:t xml:space="preserve"> </w:t>
      </w:r>
      <w:r w:rsidR="00F86C74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 marca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Ecopads</w:t>
      </w:r>
      <w:proofErr w:type="spellEnd"/>
      <w:r>
        <w:rPr>
          <w:rFonts w:ascii="Tahoma" w:hAnsi="Tahoma" w:cs="Tahoma"/>
        </w:rPr>
        <w:t xml:space="preserve"> através de palestras e treinamentos para funcionários e profissionais da área.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-Monitoramento do mercado de reposição, através de permanente acompanhamento da rede de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distribuição</w:t>
      </w:r>
      <w:proofErr w:type="gramEnd"/>
      <w:r>
        <w:rPr>
          <w:rFonts w:ascii="Tahoma" w:hAnsi="Tahoma" w:cs="Tahoma"/>
        </w:rPr>
        <w:t>;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-Realização de ações comerciais junto a distribuidores regionais e filiais de grandes distribuidores 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nacionais</w:t>
      </w:r>
      <w:proofErr w:type="gramEnd"/>
      <w:r>
        <w:rPr>
          <w:rFonts w:ascii="Tahoma" w:hAnsi="Tahoma" w:cs="Tahoma"/>
        </w:rPr>
        <w:t>, atingindo e superando as metas estabelecidas;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-A empresa não possui</w:t>
      </w:r>
      <w:r w:rsidR="00204DBB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escritório em Curitiba, utilizava-se “Home Office”.</w:t>
      </w:r>
    </w:p>
    <w:p w:rsidR="00AA35B0" w:rsidRDefault="00AA35B0" w:rsidP="00AA35B0">
      <w:pPr>
        <w:rPr>
          <w:rFonts w:ascii="Tahoma" w:hAnsi="Tahoma" w:cs="Tahoma"/>
        </w:rPr>
      </w:pPr>
    </w:p>
    <w:p w:rsidR="00AA35B0" w:rsidRDefault="00AA35B0" w:rsidP="00AA35B0">
      <w:pPr>
        <w:rPr>
          <w:rFonts w:ascii="Tahoma" w:hAnsi="Tahoma" w:cs="Tahoma"/>
        </w:rPr>
      </w:pPr>
      <w:r w:rsidRPr="00AA7D3E">
        <w:rPr>
          <w:rFonts w:ascii="Tahoma" w:hAnsi="Tahoma" w:cs="Tahoma"/>
          <w:b/>
        </w:rPr>
        <w:t>- FRAS-LE S/A</w:t>
      </w:r>
      <w:r w:rsidRPr="00AA7D3E">
        <w:rPr>
          <w:rFonts w:ascii="Tahoma" w:hAnsi="Tahoma" w:cs="Tahoma"/>
        </w:rPr>
        <w:t xml:space="preserve">   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Pr="00656ED9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argo: C</w:t>
      </w:r>
      <w:r w:rsidRPr="00656ED9">
        <w:rPr>
          <w:rFonts w:ascii="Tahoma" w:hAnsi="Tahoma" w:cs="Tahoma"/>
          <w:b/>
        </w:rPr>
        <w:t xml:space="preserve">onsultor de </w:t>
      </w:r>
      <w:proofErr w:type="gramStart"/>
      <w:r w:rsidRPr="00656ED9">
        <w:rPr>
          <w:rFonts w:ascii="Tahoma" w:hAnsi="Tahoma" w:cs="Tahoma"/>
          <w:b/>
        </w:rPr>
        <w:t>vendas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 xml:space="preserve">          Janeiro/1997 a 03/Julho/2008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C6338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Coordenação do Escritório Regional da </w:t>
      </w:r>
      <w:r w:rsidRPr="00214877">
        <w:rPr>
          <w:rFonts w:ascii="Tahoma" w:hAnsi="Tahoma" w:cs="Tahoma"/>
        </w:rPr>
        <w:t>área comercial</w:t>
      </w:r>
      <w:r>
        <w:rPr>
          <w:rFonts w:ascii="Tahoma" w:hAnsi="Tahoma" w:cs="Tahoma"/>
        </w:rPr>
        <w:t xml:space="preserve"> e de </w:t>
      </w:r>
      <w:r w:rsidRPr="00214877">
        <w:rPr>
          <w:rFonts w:ascii="Tahoma" w:hAnsi="Tahoma" w:cs="Tahoma"/>
        </w:rPr>
        <w:t xml:space="preserve">pós-vendas </w:t>
      </w:r>
      <w:r>
        <w:rPr>
          <w:rFonts w:ascii="Tahoma" w:hAnsi="Tahoma" w:cs="Tahoma"/>
        </w:rPr>
        <w:t xml:space="preserve">no </w:t>
      </w:r>
      <w:r w:rsidRPr="00214877">
        <w:rPr>
          <w:rFonts w:ascii="Tahoma" w:hAnsi="Tahoma" w:cs="Tahoma"/>
        </w:rPr>
        <w:t>estado do P</w:t>
      </w:r>
      <w:r>
        <w:rPr>
          <w:rFonts w:ascii="Tahoma" w:hAnsi="Tahoma" w:cs="Tahoma"/>
        </w:rPr>
        <w:t>araná e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norte</w:t>
      </w:r>
      <w:proofErr w:type="gramEnd"/>
      <w:r>
        <w:rPr>
          <w:rFonts w:ascii="Tahoma" w:hAnsi="Tahoma" w:cs="Tahoma"/>
        </w:rPr>
        <w:t xml:space="preserve"> do estado de </w:t>
      </w:r>
      <w:r w:rsidRPr="0021487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anta </w:t>
      </w:r>
      <w:r w:rsidRPr="00214877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atarina, com faturamento superior a R$20 milhões/ano,  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supervisionando</w:t>
      </w:r>
      <w:proofErr w:type="gramEnd"/>
      <w:r>
        <w:rPr>
          <w:rFonts w:ascii="Tahoma" w:hAnsi="Tahoma" w:cs="Tahoma"/>
        </w:rPr>
        <w:t xml:space="preserve"> o</w:t>
      </w:r>
      <w:r w:rsidRPr="00214877">
        <w:rPr>
          <w:rFonts w:ascii="Tahoma" w:hAnsi="Tahoma" w:cs="Tahoma"/>
        </w:rPr>
        <w:t xml:space="preserve"> trabalho de </w:t>
      </w:r>
      <w:r>
        <w:rPr>
          <w:rFonts w:ascii="Tahoma" w:hAnsi="Tahoma" w:cs="Tahoma"/>
        </w:rPr>
        <w:t>0</w:t>
      </w:r>
      <w:r w:rsidRPr="00214877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C</w:t>
      </w:r>
      <w:r w:rsidRPr="00214877">
        <w:rPr>
          <w:rFonts w:ascii="Tahoma" w:hAnsi="Tahoma" w:cs="Tahoma"/>
        </w:rPr>
        <w:t xml:space="preserve">onsultores </w:t>
      </w:r>
      <w:r>
        <w:rPr>
          <w:rFonts w:ascii="Tahoma" w:hAnsi="Tahoma" w:cs="Tahoma"/>
        </w:rPr>
        <w:t xml:space="preserve">Técnicos, com autonomia para abertura e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fechamento</w:t>
      </w:r>
      <w:proofErr w:type="gramEnd"/>
      <w:r>
        <w:rPr>
          <w:rFonts w:ascii="Tahoma" w:hAnsi="Tahoma" w:cs="Tahoma"/>
        </w:rPr>
        <w:t xml:space="preserve"> de clientes, sempre de acordo com a política comercial da empresa;</w:t>
      </w:r>
      <w:r w:rsidRPr="00301C41">
        <w:rPr>
          <w:rFonts w:ascii="Tahoma" w:hAnsi="Tahoma" w:cs="Tahoma"/>
        </w:rPr>
        <w:t xml:space="preserve">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-Consultoria comercial a distribuidores de autopeças, apresentando, divulgando e comercializando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os</w:t>
      </w:r>
      <w:proofErr w:type="gramEnd"/>
      <w:r>
        <w:rPr>
          <w:rFonts w:ascii="Tahoma" w:hAnsi="Tahoma" w:cs="Tahoma"/>
        </w:rPr>
        <w:t xml:space="preserve"> produtos da empresa, identificando os produtos adequados ao perfil de cada distribuidor;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-Controle do cumprimento de metas de vendas e faturamento estabelecidas por linhas de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produtos</w:t>
      </w:r>
      <w:proofErr w:type="gramEnd"/>
      <w:r>
        <w:rPr>
          <w:rFonts w:ascii="Tahoma" w:hAnsi="Tahoma" w:cs="Tahoma"/>
        </w:rPr>
        <w:t>, analisando as causas das variações e criando melhorias para participação no mercado;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-Acompanhamento do mercado de reposição através do dimensionamento da rede de distribuição;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-Identificação e monitoramento do potencial de clientes, do mercado e da concorrência, através de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visitas</w:t>
      </w:r>
      <w:proofErr w:type="gramEnd"/>
      <w:r>
        <w:rPr>
          <w:rFonts w:ascii="Tahoma" w:hAnsi="Tahoma" w:cs="Tahoma"/>
        </w:rPr>
        <w:t xml:space="preserve"> constantes, análise de histórico e acompanhamento da movimentação comercial;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-Programação e acompanhamento de clientes em visitas as instalações fabris, informando sobre os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processos</w:t>
      </w:r>
      <w:proofErr w:type="gramEnd"/>
      <w:r>
        <w:rPr>
          <w:rFonts w:ascii="Tahoma" w:hAnsi="Tahoma" w:cs="Tahoma"/>
        </w:rPr>
        <w:t xml:space="preserve"> produtivos;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-Realização de palestras comerciais (atualizações, posicionamento de mercado e motivacionais).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-Escritório regional aberto em 2003. Anteriormente as atividades eram “Home Office”.</w:t>
      </w:r>
    </w:p>
    <w:p w:rsidR="00AA35B0" w:rsidRDefault="00AA35B0" w:rsidP="00AA35B0">
      <w:pPr>
        <w:spacing w:line="360" w:lineRule="auto"/>
        <w:rPr>
          <w:rFonts w:ascii="Tahoma" w:hAnsi="Tahoma" w:cs="Tahoma"/>
          <w:b/>
        </w:rPr>
      </w:pP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Cargo: </w:t>
      </w:r>
      <w:r w:rsidRPr="00656ED9">
        <w:rPr>
          <w:rFonts w:ascii="Tahoma" w:hAnsi="Tahoma" w:cs="Tahoma"/>
          <w:b/>
        </w:rPr>
        <w:t>Assistente Técnico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Setembro/1989 a Janeiro/1997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-Assistência técnica aos consumidores, transmitindo informações técnicas quanto à durabilidade,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eficiência</w:t>
      </w:r>
      <w:proofErr w:type="gramEnd"/>
      <w:r>
        <w:rPr>
          <w:rFonts w:ascii="Tahoma" w:hAnsi="Tahoma" w:cs="Tahoma"/>
        </w:rPr>
        <w:t xml:space="preserve"> de frenagem e testes de laboratório;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-Divulgação, promoção e apresentação dos produtos, suas características e aplicações, enfatizando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homologação pelas montadoras de veículos;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-Acompanhamento de testes de desempenho junto aos consumidores;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-Avaliação de reclamações sobre ineficiência de frenagem, procurando identificar sua origem. </w:t>
      </w: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-Realização de palestras técnicas.</w:t>
      </w:r>
    </w:p>
    <w:p w:rsidR="005C4EA5" w:rsidRDefault="005C4EA5" w:rsidP="00AA35B0">
      <w:pPr>
        <w:spacing w:line="360" w:lineRule="auto"/>
        <w:jc w:val="both"/>
        <w:rPr>
          <w:rFonts w:ascii="Tahoma" w:hAnsi="Tahoma" w:cs="Tahoma"/>
          <w:b/>
        </w:rPr>
      </w:pPr>
    </w:p>
    <w:p w:rsidR="00AA35B0" w:rsidRDefault="00AA35B0" w:rsidP="00AA35B0">
      <w:pPr>
        <w:spacing w:line="360" w:lineRule="auto"/>
        <w:jc w:val="both"/>
        <w:rPr>
          <w:rFonts w:ascii="Tahoma" w:hAnsi="Tahoma" w:cs="Tahoma"/>
        </w:rPr>
      </w:pPr>
      <w:r w:rsidRPr="00AA7D3E">
        <w:rPr>
          <w:rFonts w:ascii="Tahoma" w:hAnsi="Tahoma" w:cs="Tahoma"/>
          <w:b/>
        </w:rPr>
        <w:t>- CONSUL S/A</w:t>
      </w:r>
      <w:r w:rsidRPr="002148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</w:t>
      </w:r>
      <w:r w:rsidRPr="002148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               Fevereiro/1987</w:t>
      </w:r>
      <w:r w:rsidRPr="00214877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Abril</w:t>
      </w:r>
      <w:r w:rsidRPr="00214877">
        <w:rPr>
          <w:rFonts w:ascii="Tahoma" w:hAnsi="Tahoma" w:cs="Tahoma"/>
        </w:rPr>
        <w:t>/</w:t>
      </w:r>
      <w:r>
        <w:rPr>
          <w:rFonts w:ascii="Tahoma" w:hAnsi="Tahoma" w:cs="Tahoma"/>
        </w:rPr>
        <w:t>19</w:t>
      </w:r>
      <w:r w:rsidRPr="00214877">
        <w:rPr>
          <w:rFonts w:ascii="Tahoma" w:hAnsi="Tahoma" w:cs="Tahoma"/>
        </w:rPr>
        <w:t>8</w:t>
      </w:r>
      <w:r>
        <w:rPr>
          <w:rFonts w:ascii="Tahoma" w:hAnsi="Tahoma" w:cs="Tahoma"/>
        </w:rPr>
        <w:t>8</w:t>
      </w:r>
    </w:p>
    <w:p w:rsidR="00AA35B0" w:rsidRPr="00C03705" w:rsidRDefault="00AA35B0" w:rsidP="00AA35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Pr="00C03705">
        <w:rPr>
          <w:rFonts w:ascii="Tahoma" w:hAnsi="Tahoma" w:cs="Tahoma"/>
          <w:b/>
        </w:rPr>
        <w:t>Cargo: Coordenador de Obras</w:t>
      </w:r>
    </w:p>
    <w:p w:rsidR="007C6338" w:rsidRDefault="00AA35B0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7C6338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Coordenação durante as fases de implantação dos equipamentos fabris, sincronizando os </w:t>
      </w:r>
    </w:p>
    <w:p w:rsidR="00AA35B0" w:rsidRDefault="007C6338" w:rsidP="00AA3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 w:rsidR="00AA35B0">
        <w:rPr>
          <w:rFonts w:ascii="Tahoma" w:hAnsi="Tahoma" w:cs="Tahoma"/>
        </w:rPr>
        <w:t>diversos</w:t>
      </w:r>
      <w:proofErr w:type="gramEnd"/>
      <w:r w:rsidR="00AA35B0">
        <w:rPr>
          <w:rFonts w:ascii="Tahoma" w:hAnsi="Tahoma" w:cs="Tahoma"/>
        </w:rPr>
        <w:t xml:space="preserve"> setores envolvidos (civil, mecânico, elétrico e outros).</w:t>
      </w:r>
    </w:p>
    <w:p w:rsidR="00AA35B0" w:rsidRDefault="00AA35B0" w:rsidP="00AA35B0">
      <w:pPr>
        <w:pStyle w:val="Ttulo2"/>
        <w:spacing w:line="360" w:lineRule="auto"/>
        <w:rPr>
          <w:rFonts w:ascii="Tahoma" w:hAnsi="Tahoma" w:cs="Tahoma"/>
        </w:rPr>
      </w:pPr>
    </w:p>
    <w:p w:rsidR="00AA35B0" w:rsidRPr="00214877" w:rsidRDefault="00AA35B0" w:rsidP="00AA35B0">
      <w:pPr>
        <w:pStyle w:val="Ttulo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FORMAÇÃO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Pós Graduação </w:t>
      </w:r>
      <w:proofErr w:type="spellStart"/>
      <w:r>
        <w:rPr>
          <w:rFonts w:ascii="Tahoma" w:hAnsi="Tahoma" w:cs="Tahoma"/>
        </w:rPr>
        <w:t>Opet</w:t>
      </w:r>
      <w:proofErr w:type="spellEnd"/>
      <w:r>
        <w:rPr>
          <w:rFonts w:ascii="Tahoma" w:hAnsi="Tahoma" w:cs="Tahoma"/>
        </w:rPr>
        <w:t xml:space="preserve"> - MBA </w:t>
      </w:r>
      <w:smartTag w:uri="urn:schemas-microsoft-com:office:smarttags" w:element="PersonName">
        <w:smartTagPr>
          <w:attr w:name="ProductID" w:val="em Gest￣o Empresarial"/>
        </w:smartTagPr>
        <w:r>
          <w:rPr>
            <w:rFonts w:ascii="Tahoma" w:hAnsi="Tahoma" w:cs="Tahoma"/>
          </w:rPr>
          <w:t>em Gestão Empresarial</w:t>
        </w:r>
      </w:smartTag>
      <w:r>
        <w:rPr>
          <w:rFonts w:ascii="Tahoma" w:hAnsi="Tahoma" w:cs="Tahoma"/>
        </w:rPr>
        <w:t xml:space="preserve"> /2007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Faculdade </w:t>
      </w:r>
      <w:proofErr w:type="spellStart"/>
      <w:r>
        <w:rPr>
          <w:rFonts w:ascii="Tahoma" w:hAnsi="Tahoma" w:cs="Tahoma"/>
        </w:rPr>
        <w:t>Opet</w:t>
      </w:r>
      <w:proofErr w:type="spellEnd"/>
      <w:r w:rsidRPr="002148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214877">
        <w:rPr>
          <w:rFonts w:ascii="Tahoma" w:hAnsi="Tahoma" w:cs="Tahoma"/>
        </w:rPr>
        <w:t>Administração com ênfase em Marketing</w:t>
      </w:r>
      <w:r>
        <w:rPr>
          <w:rFonts w:ascii="Tahoma" w:hAnsi="Tahoma" w:cs="Tahoma"/>
        </w:rPr>
        <w:t xml:space="preserve"> /</w:t>
      </w:r>
      <w:r w:rsidRPr="00214877">
        <w:rPr>
          <w:rFonts w:ascii="Tahoma" w:hAnsi="Tahoma" w:cs="Tahoma"/>
        </w:rPr>
        <w:t>2002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Fundacentro</w:t>
      </w:r>
      <w:proofErr w:type="spellEnd"/>
      <w:r>
        <w:rPr>
          <w:rFonts w:ascii="Tahoma" w:hAnsi="Tahoma" w:cs="Tahoma"/>
        </w:rPr>
        <w:t xml:space="preserve"> PR - Supervisor de Segurança do Trabalho /1986</w:t>
      </w:r>
      <w:r>
        <w:rPr>
          <w:rFonts w:ascii="Tahoma" w:hAnsi="Tahoma" w:cs="Tahoma"/>
        </w:rPr>
        <w:tab/>
      </w:r>
    </w:p>
    <w:p w:rsidR="00AA35B0" w:rsidRPr="00214877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214877">
        <w:rPr>
          <w:rFonts w:ascii="Tahoma" w:hAnsi="Tahoma" w:cs="Tahoma"/>
        </w:rPr>
        <w:t xml:space="preserve">Escola Técnica Federal </w:t>
      </w:r>
      <w:r>
        <w:rPr>
          <w:rFonts w:ascii="Tahoma" w:hAnsi="Tahoma" w:cs="Tahoma"/>
        </w:rPr>
        <w:t xml:space="preserve">do Paraná - </w:t>
      </w:r>
      <w:r w:rsidRPr="00214877">
        <w:rPr>
          <w:rFonts w:ascii="Tahoma" w:hAnsi="Tahoma" w:cs="Tahoma"/>
        </w:rPr>
        <w:t>Técnico em Mecânica</w:t>
      </w:r>
      <w:r>
        <w:rPr>
          <w:rFonts w:ascii="Tahoma" w:hAnsi="Tahoma" w:cs="Tahoma"/>
        </w:rPr>
        <w:t xml:space="preserve"> /1977</w:t>
      </w:r>
    </w:p>
    <w:p w:rsidR="00AA35B0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 Inúmeros c</w:t>
      </w:r>
      <w:r w:rsidRPr="00214877">
        <w:rPr>
          <w:rFonts w:ascii="Tahoma" w:hAnsi="Tahoma" w:cs="Tahoma"/>
        </w:rPr>
        <w:t>ursos</w:t>
      </w:r>
      <w:r>
        <w:rPr>
          <w:rFonts w:ascii="Tahoma" w:hAnsi="Tahoma" w:cs="Tahoma"/>
        </w:rPr>
        <w:t xml:space="preserve"> e seminários</w:t>
      </w:r>
      <w:r w:rsidRPr="00214877">
        <w:rPr>
          <w:rFonts w:ascii="Tahoma" w:hAnsi="Tahoma" w:cs="Tahoma"/>
        </w:rPr>
        <w:t xml:space="preserve"> de aperfeiçoamento</w:t>
      </w:r>
      <w:r>
        <w:rPr>
          <w:rFonts w:ascii="Tahoma" w:hAnsi="Tahoma" w:cs="Tahoma"/>
        </w:rPr>
        <w:t>/</w:t>
      </w:r>
      <w:r w:rsidRPr="00214877">
        <w:rPr>
          <w:rFonts w:ascii="Tahoma" w:hAnsi="Tahoma" w:cs="Tahoma"/>
        </w:rPr>
        <w:t xml:space="preserve">desenvolvimento </w:t>
      </w:r>
      <w:r>
        <w:rPr>
          <w:rFonts w:ascii="Tahoma" w:hAnsi="Tahoma" w:cs="Tahoma"/>
        </w:rPr>
        <w:t xml:space="preserve">profissional e </w:t>
      </w:r>
      <w:r w:rsidRPr="00214877">
        <w:rPr>
          <w:rFonts w:ascii="Tahoma" w:hAnsi="Tahoma" w:cs="Tahoma"/>
        </w:rPr>
        <w:t>pessoal</w:t>
      </w:r>
      <w:r>
        <w:rPr>
          <w:rFonts w:ascii="Tahoma" w:hAnsi="Tahoma" w:cs="Tahoma"/>
        </w:rPr>
        <w:t>.</w:t>
      </w:r>
    </w:p>
    <w:p w:rsidR="00AA35B0" w:rsidRPr="00214877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256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(9</w:t>
      </w:r>
      <w:r w:rsidR="006256DB">
        <w:rPr>
          <w:rFonts w:ascii="Tahoma" w:hAnsi="Tahoma" w:cs="Tahoma"/>
        </w:rPr>
        <w:t>15 horas certificadas)</w:t>
      </w:r>
      <w:r>
        <w:rPr>
          <w:rFonts w:ascii="Tahoma" w:hAnsi="Tahoma" w:cs="Tahoma"/>
        </w:rPr>
        <w:t xml:space="preserve"> </w:t>
      </w:r>
    </w:p>
    <w:p w:rsidR="00AA35B0" w:rsidRPr="00523E2C" w:rsidRDefault="00AA35B0" w:rsidP="00AA35B0"/>
    <w:p w:rsidR="00AA35B0" w:rsidRDefault="00AA35B0" w:rsidP="00AA35B0">
      <w:pPr>
        <w:spacing w:line="360" w:lineRule="auto"/>
        <w:rPr>
          <w:rFonts w:ascii="Tahoma" w:hAnsi="Tahoma" w:cs="Tahoma"/>
        </w:rPr>
      </w:pPr>
      <w:r w:rsidRPr="00146792">
        <w:rPr>
          <w:rFonts w:ascii="Tahoma" w:hAnsi="Tahoma" w:cs="Tahoma"/>
          <w:b/>
        </w:rPr>
        <w:t>INFORMÁTICA</w:t>
      </w:r>
      <w:r>
        <w:rPr>
          <w:rFonts w:ascii="Tahoma" w:hAnsi="Tahoma" w:cs="Tahoma"/>
        </w:rPr>
        <w:t xml:space="preserve">  </w:t>
      </w:r>
    </w:p>
    <w:p w:rsidR="00AA35B0" w:rsidRPr="00642B5C" w:rsidRDefault="00AA35B0" w:rsidP="00AA35B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C44F57">
        <w:rPr>
          <w:rFonts w:ascii="Tahoma" w:hAnsi="Tahoma" w:cs="Tahoma"/>
        </w:rPr>
        <w:t>Microsoft Office e Internet.</w:t>
      </w:r>
    </w:p>
    <w:p w:rsidR="000739B1" w:rsidRDefault="000739B1"/>
    <w:sectPr w:rsidR="000739B1" w:rsidSect="00CA770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B0"/>
    <w:rsid w:val="00015B68"/>
    <w:rsid w:val="000739B1"/>
    <w:rsid w:val="000F2117"/>
    <w:rsid w:val="00204DBB"/>
    <w:rsid w:val="00223C2E"/>
    <w:rsid w:val="003E31C3"/>
    <w:rsid w:val="00455194"/>
    <w:rsid w:val="00463A51"/>
    <w:rsid w:val="005373A1"/>
    <w:rsid w:val="00583246"/>
    <w:rsid w:val="005C4EA5"/>
    <w:rsid w:val="006256DB"/>
    <w:rsid w:val="00646FDA"/>
    <w:rsid w:val="00794BD7"/>
    <w:rsid w:val="007C6338"/>
    <w:rsid w:val="008D3CDF"/>
    <w:rsid w:val="009912C7"/>
    <w:rsid w:val="00A55388"/>
    <w:rsid w:val="00AA35B0"/>
    <w:rsid w:val="00AB29DA"/>
    <w:rsid w:val="00C21DEB"/>
    <w:rsid w:val="00D07778"/>
    <w:rsid w:val="00E32347"/>
    <w:rsid w:val="00EA4519"/>
    <w:rsid w:val="00F67DFF"/>
    <w:rsid w:val="00F86C74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29C6C-81A9-4C6A-9E7A-E0EF0BD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5B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AA35B0"/>
    <w:pPr>
      <w:keepNext/>
      <w:outlineLvl w:val="1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5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A35B0"/>
    <w:rPr>
      <w:rFonts w:ascii="Comic Sans MS" w:eastAsia="Times New Roman" w:hAnsi="Comic Sans MS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AA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lun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Usuário do Windows</cp:lastModifiedBy>
  <cp:revision>2</cp:revision>
  <dcterms:created xsi:type="dcterms:W3CDTF">2018-09-24T23:19:00Z</dcterms:created>
  <dcterms:modified xsi:type="dcterms:W3CDTF">2018-09-24T23:19:00Z</dcterms:modified>
</cp:coreProperties>
</file>