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9F" w:rsidRPr="00BD682B" w:rsidRDefault="0036379F" w:rsidP="0036379F">
      <w:pPr>
        <w:shd w:val="clear" w:color="auto" w:fill="FFFFFF"/>
        <w:spacing w:after="0" w:line="374" w:lineRule="atLeast"/>
        <w:outlineLvl w:val="0"/>
        <w:rPr>
          <w:rFonts w:ascii="Trebuchet MS" w:eastAsia="Times New Roman" w:hAnsi="Trebuchet MS" w:cs="Times New Roman"/>
          <w:b/>
          <w:bCs/>
          <w:i/>
          <w:color w:val="000000"/>
          <w:kern w:val="36"/>
          <w:sz w:val="47"/>
          <w:szCs w:val="47"/>
          <w:lang w:eastAsia="pt-BR"/>
        </w:rPr>
      </w:pPr>
      <w:proofErr w:type="spellStart"/>
      <w:r w:rsidRPr="0036379F">
        <w:rPr>
          <w:rFonts w:ascii="Trebuchet MS" w:eastAsia="Times New Roman" w:hAnsi="Trebuchet MS" w:cs="Times New Roman"/>
          <w:b/>
          <w:bCs/>
          <w:i/>
          <w:color w:val="000000"/>
          <w:kern w:val="36"/>
          <w:sz w:val="47"/>
          <w:szCs w:val="47"/>
          <w:lang w:eastAsia="pt-BR"/>
        </w:rPr>
        <w:t>Sidiel</w:t>
      </w:r>
      <w:proofErr w:type="spellEnd"/>
      <w:r w:rsidRPr="0036379F">
        <w:rPr>
          <w:rFonts w:ascii="Trebuchet MS" w:eastAsia="Times New Roman" w:hAnsi="Trebuchet MS" w:cs="Times New Roman"/>
          <w:b/>
          <w:bCs/>
          <w:i/>
          <w:color w:val="000000"/>
          <w:kern w:val="36"/>
          <w:sz w:val="47"/>
          <w:szCs w:val="47"/>
          <w:lang w:eastAsia="pt-BR"/>
        </w:rPr>
        <w:t xml:space="preserve"> Mendes dos </w:t>
      </w:r>
      <w:proofErr w:type="gramStart"/>
      <w:r w:rsidRPr="0036379F">
        <w:rPr>
          <w:rFonts w:ascii="Trebuchet MS" w:eastAsia="Times New Roman" w:hAnsi="Trebuchet MS" w:cs="Times New Roman"/>
          <w:b/>
          <w:bCs/>
          <w:i/>
          <w:color w:val="000000"/>
          <w:kern w:val="36"/>
          <w:sz w:val="47"/>
          <w:szCs w:val="47"/>
          <w:lang w:eastAsia="pt-BR"/>
        </w:rPr>
        <w:t>Santos</w:t>
      </w:r>
      <w:r w:rsidRPr="00BD682B">
        <w:rPr>
          <w:rFonts w:ascii="Trebuchet MS" w:eastAsia="Times New Roman" w:hAnsi="Trebuchet MS" w:cs="Times New Roman"/>
          <w:b/>
          <w:bCs/>
          <w:i/>
          <w:color w:val="000000"/>
          <w:kern w:val="36"/>
          <w:sz w:val="47"/>
          <w:szCs w:val="47"/>
          <w:lang w:eastAsia="pt-BR"/>
        </w:rPr>
        <w:t>,</w:t>
      </w:r>
      <w:proofErr w:type="gramEnd"/>
      <w:r w:rsidRPr="00BD682B">
        <w:rPr>
          <w:rFonts w:ascii="Trebuchet MS" w:eastAsia="Times New Roman" w:hAnsi="Trebuchet MS" w:cs="Times New Roman"/>
          <w:b/>
          <w:bCs/>
          <w:i/>
          <w:color w:val="000000"/>
          <w:kern w:val="36"/>
          <w:sz w:val="47"/>
          <w:szCs w:val="47"/>
          <w:lang w:eastAsia="pt-BR"/>
        </w:rPr>
        <w:t>38 anos</w:t>
      </w:r>
    </w:p>
    <w:p w:rsidR="0036379F" w:rsidRDefault="0036379F" w:rsidP="0036379F">
      <w:pPr>
        <w:shd w:val="clear" w:color="auto" w:fill="FFFFFF"/>
        <w:spacing w:after="0" w:line="374" w:lineRule="atLeast"/>
        <w:outlineLvl w:val="0"/>
        <w:rPr>
          <w:rFonts w:ascii="Trebuchet MS" w:eastAsia="Times New Roman" w:hAnsi="Trebuchet MS" w:cs="Times New Roman"/>
          <w:bCs/>
          <w:color w:val="000000"/>
          <w:kern w:val="36"/>
          <w:sz w:val="28"/>
          <w:szCs w:val="28"/>
          <w:lang w:eastAsia="pt-BR"/>
        </w:rPr>
      </w:pPr>
      <w:r w:rsidRPr="0036379F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pt-BR"/>
        </w:rPr>
        <w:t>Contato:</w:t>
      </w:r>
      <w:r w:rsidRPr="0036379F">
        <w:rPr>
          <w:rFonts w:ascii="Trebuchet MS" w:eastAsia="Times New Roman" w:hAnsi="Trebuchet MS" w:cs="Times New Roman"/>
          <w:bCs/>
          <w:color w:val="000000"/>
          <w:kern w:val="36"/>
          <w:sz w:val="28"/>
          <w:szCs w:val="28"/>
          <w:lang w:eastAsia="pt-BR"/>
        </w:rPr>
        <w:t xml:space="preserve"> (11) 4827-8495</w:t>
      </w:r>
      <w:proofErr w:type="gramStart"/>
      <w:r>
        <w:rPr>
          <w:rFonts w:ascii="Trebuchet MS" w:eastAsia="Times New Roman" w:hAnsi="Trebuchet MS" w:cs="Times New Roman"/>
          <w:bCs/>
          <w:color w:val="000000"/>
          <w:kern w:val="36"/>
          <w:sz w:val="28"/>
          <w:szCs w:val="28"/>
          <w:lang w:eastAsia="pt-BR"/>
        </w:rPr>
        <w:t xml:space="preserve"> </w:t>
      </w:r>
      <w:r w:rsidRPr="0036379F">
        <w:rPr>
          <w:rFonts w:ascii="Trebuchet MS" w:eastAsia="Times New Roman" w:hAnsi="Trebuchet MS" w:cs="Times New Roman"/>
          <w:bCs/>
          <w:color w:val="000000"/>
          <w:kern w:val="36"/>
          <w:sz w:val="28"/>
          <w:szCs w:val="28"/>
          <w:lang w:eastAsia="pt-BR"/>
        </w:rPr>
        <w:t xml:space="preserve"> </w:t>
      </w:r>
      <w:proofErr w:type="gramEnd"/>
      <w:r w:rsidRPr="0036379F">
        <w:rPr>
          <w:rFonts w:ascii="Trebuchet MS" w:eastAsia="Times New Roman" w:hAnsi="Trebuchet MS" w:cs="Times New Roman"/>
          <w:bCs/>
          <w:color w:val="000000"/>
          <w:kern w:val="36"/>
          <w:sz w:val="28"/>
          <w:szCs w:val="28"/>
          <w:lang w:eastAsia="pt-BR"/>
        </w:rPr>
        <w:t>residência</w:t>
      </w:r>
      <w:r w:rsidR="00A21F23">
        <w:rPr>
          <w:rFonts w:ascii="Trebuchet MS" w:eastAsia="Times New Roman" w:hAnsi="Trebuchet MS" w:cs="Times New Roman"/>
          <w:bCs/>
          <w:color w:val="000000"/>
          <w:kern w:val="36"/>
          <w:sz w:val="28"/>
          <w:szCs w:val="28"/>
          <w:lang w:eastAsia="pt-BR"/>
        </w:rPr>
        <w:t xml:space="preserve"> – (11)95990-8508 celular</w:t>
      </w:r>
      <w:r w:rsidRPr="00A21F23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pt-BR"/>
        </w:rPr>
        <w:t xml:space="preserve"> </w:t>
      </w:r>
      <w:r w:rsidR="00A21F23" w:rsidRPr="00A21F23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pt-BR"/>
        </w:rPr>
        <w:t>Estado</w:t>
      </w:r>
      <w:r w:rsidR="00A21F23">
        <w:rPr>
          <w:rFonts w:ascii="Trebuchet MS" w:eastAsia="Times New Roman" w:hAnsi="Trebuchet MS" w:cs="Times New Roman"/>
          <w:bCs/>
          <w:color w:val="000000"/>
          <w:kern w:val="36"/>
          <w:sz w:val="28"/>
          <w:szCs w:val="28"/>
          <w:lang w:eastAsia="pt-BR"/>
        </w:rPr>
        <w:t xml:space="preserve"> </w:t>
      </w:r>
      <w:r w:rsidR="00A21F23" w:rsidRPr="00A21F23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pt-BR"/>
        </w:rPr>
        <w:t>civil</w:t>
      </w:r>
      <w:r w:rsidR="0068559C">
        <w:rPr>
          <w:rFonts w:ascii="Trebuchet MS" w:eastAsia="Times New Roman" w:hAnsi="Trebuchet MS" w:cs="Times New Roman"/>
          <w:bCs/>
          <w:color w:val="000000"/>
          <w:kern w:val="36"/>
          <w:sz w:val="28"/>
          <w:szCs w:val="28"/>
          <w:lang w:eastAsia="pt-BR"/>
        </w:rPr>
        <w:t>: divorciado –- 1 filho</w:t>
      </w:r>
      <w:r w:rsidR="00A21F23">
        <w:rPr>
          <w:rFonts w:ascii="Trebuchet MS" w:eastAsia="Times New Roman" w:hAnsi="Trebuchet MS" w:cs="Times New Roman"/>
          <w:bCs/>
          <w:color w:val="000000"/>
          <w:kern w:val="36"/>
          <w:sz w:val="28"/>
          <w:szCs w:val="28"/>
          <w:lang w:eastAsia="pt-BR"/>
        </w:rPr>
        <w:t xml:space="preserve"> idade:2anos</w:t>
      </w:r>
    </w:p>
    <w:p w:rsidR="0036379F" w:rsidRPr="0036379F" w:rsidRDefault="0036379F" w:rsidP="0036379F">
      <w:pPr>
        <w:shd w:val="clear" w:color="auto" w:fill="FFFFFF"/>
        <w:spacing w:after="0" w:line="374" w:lineRule="atLeast"/>
        <w:outlineLvl w:val="0"/>
        <w:rPr>
          <w:rFonts w:ascii="Trebuchet MS" w:eastAsia="Times New Roman" w:hAnsi="Trebuchet MS" w:cs="Times New Roman"/>
          <w:bCs/>
          <w:color w:val="000000"/>
          <w:kern w:val="36"/>
          <w:sz w:val="28"/>
          <w:szCs w:val="28"/>
          <w:lang w:eastAsia="pt-BR"/>
        </w:rPr>
      </w:pPr>
      <w:proofErr w:type="gramStart"/>
      <w:r>
        <w:rPr>
          <w:rFonts w:ascii="Trebuchet MS" w:eastAsia="Times New Roman" w:hAnsi="Trebuchet MS" w:cs="Times New Roman"/>
          <w:bCs/>
          <w:color w:val="000000"/>
          <w:kern w:val="36"/>
          <w:sz w:val="28"/>
          <w:szCs w:val="28"/>
          <w:lang w:eastAsia="pt-BR"/>
        </w:rPr>
        <w:t>e-mail</w:t>
      </w:r>
      <w:proofErr w:type="gramEnd"/>
      <w:r>
        <w:rPr>
          <w:rFonts w:ascii="Trebuchet MS" w:eastAsia="Times New Roman" w:hAnsi="Trebuchet MS" w:cs="Times New Roman"/>
          <w:bCs/>
          <w:color w:val="000000"/>
          <w:kern w:val="36"/>
          <w:sz w:val="28"/>
          <w:szCs w:val="28"/>
          <w:lang w:eastAsia="pt-BR"/>
        </w:rPr>
        <w:t>:</w:t>
      </w:r>
      <w:r w:rsidRPr="0036379F">
        <w:rPr>
          <w:rFonts w:ascii="Trebuchet MS" w:eastAsia="Times New Roman" w:hAnsi="Trebuchet MS" w:cs="Times New Roman"/>
          <w:color w:val="717171"/>
          <w:sz w:val="26"/>
          <w:szCs w:val="26"/>
          <w:lang w:eastAsia="pt-BR"/>
        </w:rPr>
        <w:t xml:space="preserve"> ceresid25@gmail.com</w:t>
      </w:r>
    </w:p>
    <w:p w:rsidR="0036379F" w:rsidRPr="0036379F" w:rsidRDefault="0036379F" w:rsidP="0036379F">
      <w:pPr>
        <w:shd w:val="clear" w:color="auto" w:fill="FFFFFF"/>
        <w:spacing w:after="0" w:line="240" w:lineRule="auto"/>
        <w:ind w:right="-285"/>
        <w:rPr>
          <w:rFonts w:ascii="Trebuchet MS" w:eastAsia="Times New Roman" w:hAnsi="Trebuchet MS" w:cs="Times New Roman"/>
          <w:b/>
          <w:color w:val="717171"/>
          <w:sz w:val="28"/>
          <w:szCs w:val="28"/>
          <w:lang w:eastAsia="pt-BR"/>
        </w:rPr>
      </w:pPr>
      <w:r w:rsidRPr="0036379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Endereço:</w:t>
      </w:r>
      <w:r w:rsidRPr="0036379F">
        <w:rPr>
          <w:rFonts w:ascii="Trebuchet MS" w:eastAsia="Times New Roman" w:hAnsi="Trebuchet MS" w:cs="Times New Roman"/>
          <w:b/>
          <w:color w:val="007BAC"/>
          <w:sz w:val="28"/>
          <w:szCs w:val="28"/>
          <w:lang w:eastAsia="pt-BR"/>
        </w:rPr>
        <w:t xml:space="preserve"> Rua: Pedro de </w:t>
      </w:r>
      <w:proofErr w:type="gramStart"/>
      <w:r w:rsidRPr="0036379F">
        <w:rPr>
          <w:rFonts w:ascii="Trebuchet MS" w:eastAsia="Times New Roman" w:hAnsi="Trebuchet MS" w:cs="Times New Roman"/>
          <w:b/>
          <w:color w:val="007BAC"/>
          <w:sz w:val="28"/>
          <w:szCs w:val="28"/>
          <w:lang w:eastAsia="pt-BR"/>
        </w:rPr>
        <w:t>Toledo,</w:t>
      </w:r>
      <w:proofErr w:type="gramEnd"/>
      <w:r>
        <w:rPr>
          <w:rFonts w:ascii="Trebuchet MS" w:eastAsia="Times New Roman" w:hAnsi="Trebuchet MS" w:cs="Times New Roman"/>
          <w:b/>
          <w:color w:val="007BAC"/>
          <w:sz w:val="28"/>
          <w:szCs w:val="28"/>
          <w:lang w:eastAsia="pt-BR"/>
        </w:rPr>
        <w:t>67</w:t>
      </w:r>
      <w:r w:rsidRPr="0036379F">
        <w:rPr>
          <w:rFonts w:ascii="Trebuchet MS" w:eastAsia="Times New Roman" w:hAnsi="Trebuchet MS" w:cs="Times New Roman"/>
          <w:b/>
          <w:color w:val="007BAC"/>
          <w:sz w:val="28"/>
          <w:szCs w:val="28"/>
          <w:lang w:eastAsia="pt-BR"/>
        </w:rPr>
        <w:t xml:space="preserve"> Jardim </w:t>
      </w:r>
      <w:proofErr w:type="spellStart"/>
      <w:r w:rsidRPr="0036379F">
        <w:rPr>
          <w:rFonts w:ascii="Trebuchet MS" w:eastAsia="Times New Roman" w:hAnsi="Trebuchet MS" w:cs="Times New Roman"/>
          <w:b/>
          <w:color w:val="007BAC"/>
          <w:sz w:val="28"/>
          <w:szCs w:val="28"/>
          <w:lang w:eastAsia="pt-BR"/>
        </w:rPr>
        <w:t>Luzo-Ribeirão</w:t>
      </w:r>
      <w:proofErr w:type="spellEnd"/>
      <w:r w:rsidRPr="0036379F">
        <w:rPr>
          <w:rFonts w:ascii="Trebuchet MS" w:eastAsia="Times New Roman" w:hAnsi="Trebuchet MS" w:cs="Times New Roman"/>
          <w:b/>
          <w:color w:val="007BAC"/>
          <w:sz w:val="28"/>
          <w:szCs w:val="28"/>
          <w:lang w:eastAsia="pt-BR"/>
        </w:rPr>
        <w:t xml:space="preserve"> Pires -SP</w:t>
      </w:r>
    </w:p>
    <w:p w:rsidR="00BD682B" w:rsidRPr="00BD682B" w:rsidRDefault="0036379F" w:rsidP="00BD682B">
      <w:pPr>
        <w:pStyle w:val="Ttulo2"/>
        <w:shd w:val="clear" w:color="auto" w:fill="FFFFFF"/>
        <w:spacing w:before="187" w:after="37" w:line="561" w:lineRule="atLeast"/>
        <w:rPr>
          <w:rFonts w:ascii="Trebuchet MS" w:hAnsi="Trebuchet MS"/>
          <w:i/>
          <w:color w:val="000000"/>
          <w:sz w:val="37"/>
          <w:szCs w:val="37"/>
          <w:u w:val="single"/>
        </w:rPr>
      </w:pPr>
      <w:r w:rsidRPr="0036379F">
        <w:rPr>
          <w:rFonts w:ascii="Trebuchet MS" w:eastAsia="Times New Roman" w:hAnsi="Trebuchet MS" w:cs="Times New Roman"/>
          <w:color w:val="717171"/>
          <w:u w:val="single"/>
          <w:lang w:eastAsia="pt-BR"/>
        </w:rPr>
        <w:t> </w:t>
      </w:r>
      <w:r w:rsidR="00BD682B" w:rsidRPr="00BD682B">
        <w:rPr>
          <w:rFonts w:ascii="Trebuchet MS" w:hAnsi="Trebuchet MS"/>
          <w:i/>
          <w:color w:val="000000"/>
          <w:sz w:val="37"/>
          <w:szCs w:val="37"/>
          <w:u w:val="single"/>
        </w:rPr>
        <w:t>Formação Acadêmica</w:t>
      </w:r>
    </w:p>
    <w:p w:rsidR="00BD682B" w:rsidRPr="00BD682B" w:rsidRDefault="00BD682B" w:rsidP="00BD682B">
      <w:pPr>
        <w:rPr>
          <w:rStyle w:val="Forte"/>
          <w:rFonts w:ascii="Trebuchet MS" w:hAnsi="Trebuchet MS"/>
          <w:color w:val="000000"/>
          <w:sz w:val="36"/>
          <w:szCs w:val="36"/>
          <w:shd w:val="clear" w:color="auto" w:fill="FFFFFF"/>
        </w:rPr>
      </w:pPr>
      <w:r>
        <w:rPr>
          <w:rStyle w:val="Forte"/>
          <w:rFonts w:ascii="Trebuchet MS" w:hAnsi="Trebuchet MS"/>
          <w:color w:val="000000"/>
          <w:sz w:val="26"/>
          <w:szCs w:val="26"/>
          <w:shd w:val="clear" w:color="auto" w:fill="FFFFFF"/>
        </w:rPr>
        <w:t>Ensino Médio (2º Grau)</w:t>
      </w:r>
      <w:proofErr w:type="gramStart"/>
      <w:r>
        <w:rPr>
          <w:rStyle w:val="Forte"/>
          <w:rFonts w:ascii="Trebuchet MS" w:hAnsi="Trebuchet MS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rebuchet MS" w:hAnsi="Trebuchet MS"/>
          <w:b/>
          <w:bCs/>
          <w:color w:val="666666"/>
          <w:sz w:val="26"/>
          <w:szCs w:val="26"/>
          <w:shd w:val="clear" w:color="auto" w:fill="FFFFFF"/>
        </w:rPr>
        <w:t> </w:t>
      </w:r>
      <w:proofErr w:type="gramEnd"/>
      <w:r>
        <w:rPr>
          <w:rFonts w:ascii="Trebuchet MS" w:hAnsi="Trebuchet MS"/>
          <w:b/>
          <w:bCs/>
          <w:color w:val="666666"/>
          <w:sz w:val="26"/>
          <w:szCs w:val="26"/>
          <w:shd w:val="clear" w:color="auto" w:fill="FFFFFF"/>
        </w:rPr>
        <w:t xml:space="preserve">E.E João </w:t>
      </w:r>
      <w:proofErr w:type="spellStart"/>
      <w:r>
        <w:rPr>
          <w:rFonts w:ascii="Trebuchet MS" w:hAnsi="Trebuchet MS"/>
          <w:b/>
          <w:bCs/>
          <w:color w:val="666666"/>
          <w:sz w:val="26"/>
          <w:szCs w:val="26"/>
          <w:shd w:val="clear" w:color="auto" w:fill="FFFFFF"/>
        </w:rPr>
        <w:t>Roncon</w:t>
      </w:r>
      <w:proofErr w:type="spellEnd"/>
      <w:r>
        <w:rPr>
          <w:rFonts w:ascii="Trebuchet MS" w:hAnsi="Trebuchet MS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r>
        <w:rPr>
          <w:rStyle w:val="date"/>
          <w:rFonts w:ascii="Trebuchet MS" w:hAnsi="Trebuchet MS"/>
          <w:i/>
          <w:iCs/>
          <w:color w:val="7A7A7A"/>
          <w:sz w:val="26"/>
          <w:szCs w:val="26"/>
          <w:shd w:val="clear" w:color="auto" w:fill="FFFFFF"/>
        </w:rPr>
        <w:t>02/1996 - 11/1998</w:t>
      </w:r>
    </w:p>
    <w:p w:rsidR="00BD682B" w:rsidRPr="00BD682B" w:rsidRDefault="00BD682B" w:rsidP="00BD682B">
      <w:pPr>
        <w:rPr>
          <w:rStyle w:val="Forte"/>
          <w:rFonts w:ascii="Trebuchet MS" w:hAnsi="Trebuchet MS"/>
          <w:i/>
          <w:color w:val="000000"/>
          <w:sz w:val="36"/>
          <w:szCs w:val="36"/>
          <w:u w:val="single"/>
          <w:shd w:val="clear" w:color="auto" w:fill="FFFFFF"/>
        </w:rPr>
      </w:pPr>
      <w:r w:rsidRPr="00BD682B">
        <w:rPr>
          <w:rStyle w:val="Forte"/>
          <w:rFonts w:ascii="Trebuchet MS" w:hAnsi="Trebuchet MS"/>
          <w:i/>
          <w:color w:val="000000"/>
          <w:sz w:val="36"/>
          <w:szCs w:val="36"/>
          <w:u w:val="single"/>
          <w:shd w:val="clear" w:color="auto" w:fill="FFFFFF"/>
        </w:rPr>
        <w:t xml:space="preserve">Curso </w:t>
      </w:r>
      <w:proofErr w:type="spellStart"/>
      <w:proofErr w:type="gramStart"/>
      <w:r w:rsidRPr="00BD682B">
        <w:rPr>
          <w:rStyle w:val="Forte"/>
          <w:rFonts w:ascii="Trebuchet MS" w:hAnsi="Trebuchet MS"/>
          <w:i/>
          <w:color w:val="000000"/>
          <w:sz w:val="36"/>
          <w:szCs w:val="36"/>
          <w:u w:val="single"/>
          <w:shd w:val="clear" w:color="auto" w:fill="FFFFFF"/>
        </w:rPr>
        <w:t>extra-curricular</w:t>
      </w:r>
      <w:proofErr w:type="spellEnd"/>
      <w:proofErr w:type="gramEnd"/>
    </w:p>
    <w:p w:rsidR="00047525" w:rsidRPr="002F5C4F" w:rsidRDefault="00BD682B">
      <w:pPr>
        <w:rPr>
          <w:rStyle w:val="date"/>
          <w:rFonts w:ascii="Arial" w:hAnsi="Arial" w:cs="Arial"/>
          <w:i/>
          <w:iCs/>
          <w:color w:val="7A7A7A"/>
          <w:sz w:val="26"/>
          <w:szCs w:val="26"/>
          <w:shd w:val="clear" w:color="auto" w:fill="FFFFFF"/>
        </w:rPr>
      </w:pPr>
      <w:r>
        <w:rPr>
          <w:rStyle w:val="Forte"/>
          <w:rFonts w:ascii="Trebuchet MS" w:hAnsi="Trebuchet MS"/>
          <w:color w:val="000000"/>
          <w:sz w:val="26"/>
          <w:szCs w:val="26"/>
          <w:shd w:val="clear" w:color="auto" w:fill="FFFFFF"/>
        </w:rPr>
        <w:t xml:space="preserve">Informática: </w:t>
      </w:r>
      <w:proofErr w:type="gramStart"/>
      <w:r>
        <w:rPr>
          <w:rStyle w:val="Forte"/>
          <w:rFonts w:ascii="Trebuchet MS" w:hAnsi="Trebuchet MS"/>
          <w:color w:val="000000"/>
          <w:sz w:val="26"/>
          <w:szCs w:val="26"/>
          <w:shd w:val="clear" w:color="auto" w:fill="FFFFFF"/>
        </w:rPr>
        <w:t>Windows,</w:t>
      </w:r>
      <w:proofErr w:type="spellStart"/>
      <w:proofErr w:type="gramEnd"/>
      <w:r>
        <w:rPr>
          <w:rStyle w:val="Forte"/>
          <w:rFonts w:ascii="Trebuchet MS" w:hAnsi="Trebuchet MS"/>
          <w:color w:val="000000"/>
          <w:sz w:val="26"/>
          <w:szCs w:val="26"/>
          <w:shd w:val="clear" w:color="auto" w:fill="FFFFFF"/>
        </w:rPr>
        <w:t>word</w:t>
      </w:r>
      <w:proofErr w:type="spellEnd"/>
      <w:r>
        <w:rPr>
          <w:rStyle w:val="Forte"/>
          <w:rFonts w:ascii="Trebuchet MS" w:hAnsi="Trebuchet MS"/>
          <w:color w:val="000000"/>
          <w:sz w:val="26"/>
          <w:szCs w:val="26"/>
          <w:shd w:val="clear" w:color="auto" w:fill="FFFFFF"/>
        </w:rPr>
        <w:t>,</w:t>
      </w:r>
      <w:proofErr w:type="spellStart"/>
      <w:r>
        <w:rPr>
          <w:rStyle w:val="Forte"/>
          <w:rFonts w:ascii="Trebuchet MS" w:hAnsi="Trebuchet MS"/>
          <w:color w:val="000000"/>
          <w:sz w:val="26"/>
          <w:szCs w:val="26"/>
          <w:shd w:val="clear" w:color="auto" w:fill="FFFFFF"/>
        </w:rPr>
        <w:t>excell</w:t>
      </w:r>
      <w:proofErr w:type="spellEnd"/>
      <w:r>
        <w:rPr>
          <w:rStyle w:val="Forte"/>
          <w:rFonts w:ascii="Trebuchet MS" w:hAnsi="Trebuchet MS"/>
          <w:color w:val="000000"/>
          <w:sz w:val="26"/>
          <w:szCs w:val="26"/>
          <w:shd w:val="clear" w:color="auto" w:fill="FFFFFF"/>
        </w:rPr>
        <w:t>,</w:t>
      </w:r>
      <w:proofErr w:type="spellStart"/>
      <w:r>
        <w:rPr>
          <w:rStyle w:val="Forte"/>
          <w:rFonts w:ascii="Trebuchet MS" w:hAnsi="Trebuchet MS"/>
          <w:color w:val="000000"/>
          <w:sz w:val="26"/>
          <w:szCs w:val="26"/>
          <w:shd w:val="clear" w:color="auto" w:fill="FFFFFF"/>
        </w:rPr>
        <w:t>power</w:t>
      </w:r>
      <w:proofErr w:type="spellEnd"/>
      <w:r>
        <w:rPr>
          <w:rStyle w:val="Forte"/>
          <w:rFonts w:ascii="Trebuchet MS" w:hAnsi="Trebuchet MS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Forte"/>
          <w:rFonts w:ascii="Trebuchet MS" w:hAnsi="Trebuchet MS"/>
          <w:color w:val="000000"/>
          <w:sz w:val="26"/>
          <w:szCs w:val="26"/>
          <w:shd w:val="clear" w:color="auto" w:fill="FFFFFF"/>
        </w:rPr>
        <w:t>point</w:t>
      </w:r>
      <w:proofErr w:type="spellEnd"/>
      <w:r>
        <w:rPr>
          <w:rStyle w:val="Forte"/>
          <w:rFonts w:ascii="Trebuchet MS" w:hAnsi="Trebuchet MS"/>
          <w:color w:val="000000"/>
          <w:sz w:val="26"/>
          <w:szCs w:val="26"/>
          <w:shd w:val="clear" w:color="auto" w:fill="FFFFFF"/>
        </w:rPr>
        <w:t xml:space="preserve"> e internet ,</w:t>
      </w:r>
      <w:r>
        <w:rPr>
          <w:rFonts w:ascii="Trebuchet MS" w:hAnsi="Trebuchet MS"/>
          <w:b/>
          <w:bCs/>
          <w:color w:val="666666"/>
          <w:sz w:val="26"/>
          <w:szCs w:val="26"/>
          <w:shd w:val="clear" w:color="auto" w:fill="FFFFFF"/>
        </w:rPr>
        <w:t> </w:t>
      </w:r>
      <w:proofErr w:type="spellStart"/>
      <w:r>
        <w:rPr>
          <w:rFonts w:ascii="Trebuchet MS" w:hAnsi="Trebuchet MS"/>
          <w:b/>
          <w:bCs/>
          <w:color w:val="666666"/>
          <w:sz w:val="26"/>
          <w:szCs w:val="26"/>
          <w:shd w:val="clear" w:color="auto" w:fill="FFFFFF"/>
        </w:rPr>
        <w:t>Senai</w:t>
      </w:r>
      <w:proofErr w:type="spellEnd"/>
      <w:r>
        <w:rPr>
          <w:rFonts w:ascii="Trebuchet MS" w:hAnsi="Trebuchet MS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r w:rsidR="00872114">
        <w:rPr>
          <w:rFonts w:ascii="Arial" w:hAnsi="Arial" w:cs="Arial"/>
          <w:b/>
          <w:bCs/>
          <w:color w:val="666666"/>
          <w:sz w:val="26"/>
          <w:szCs w:val="26"/>
          <w:shd w:val="clear" w:color="auto" w:fill="FFFFFF"/>
        </w:rPr>
        <w:t>Jacob</w:t>
      </w:r>
      <w:r w:rsidRPr="002F5C4F">
        <w:rPr>
          <w:rFonts w:ascii="Arial" w:hAnsi="Arial" w:cs="Arial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 w:rsidRPr="002F5C4F">
        <w:rPr>
          <w:rFonts w:ascii="Arial" w:hAnsi="Arial" w:cs="Arial"/>
          <w:b/>
          <w:bCs/>
          <w:color w:val="666666"/>
          <w:sz w:val="26"/>
          <w:szCs w:val="26"/>
          <w:shd w:val="clear" w:color="auto" w:fill="FFFFFF"/>
        </w:rPr>
        <w:t>Lafer</w:t>
      </w:r>
      <w:proofErr w:type="spellEnd"/>
      <w:r w:rsidRPr="002F5C4F">
        <w:rPr>
          <w:rFonts w:ascii="Arial" w:hAnsi="Arial" w:cs="Arial"/>
          <w:b/>
          <w:bCs/>
          <w:color w:val="666666"/>
          <w:sz w:val="26"/>
          <w:szCs w:val="26"/>
          <w:shd w:val="clear" w:color="auto" w:fill="FFFFFF"/>
        </w:rPr>
        <w:t xml:space="preserve"> em São Paulo</w:t>
      </w:r>
      <w:r w:rsidR="00872114">
        <w:rPr>
          <w:rFonts w:ascii="Arial" w:hAnsi="Arial" w:cs="Arial"/>
          <w:b/>
          <w:bCs/>
          <w:color w:val="666666"/>
          <w:sz w:val="26"/>
          <w:szCs w:val="26"/>
          <w:shd w:val="clear" w:color="auto" w:fill="FFFFFF"/>
        </w:rPr>
        <w:t xml:space="preserve"> </w:t>
      </w:r>
    </w:p>
    <w:p w:rsidR="00BD682B" w:rsidRPr="002F5C4F" w:rsidRDefault="00BD682B">
      <w:pPr>
        <w:rPr>
          <w:rStyle w:val="date"/>
          <w:rFonts w:ascii="Trebuchet MS" w:hAnsi="Trebuchet MS"/>
          <w:i/>
          <w:iCs/>
          <w:color w:val="7A7A7A"/>
          <w:sz w:val="28"/>
          <w:szCs w:val="28"/>
          <w:shd w:val="clear" w:color="auto" w:fill="FFFFFF"/>
        </w:rPr>
      </w:pPr>
      <w:r>
        <w:rPr>
          <w:rStyle w:val="Forte"/>
          <w:rFonts w:ascii="Trebuchet MS" w:hAnsi="Trebuchet MS"/>
          <w:color w:val="000000"/>
          <w:sz w:val="26"/>
          <w:szCs w:val="26"/>
          <w:shd w:val="clear" w:color="auto" w:fill="FFFFFF"/>
        </w:rPr>
        <w:t xml:space="preserve">Leitura e Interpretação de Desenho </w:t>
      </w:r>
      <w:proofErr w:type="gramStart"/>
      <w:r>
        <w:rPr>
          <w:rStyle w:val="Forte"/>
          <w:rFonts w:ascii="Trebuchet MS" w:hAnsi="Trebuchet MS"/>
          <w:color w:val="000000"/>
          <w:sz w:val="26"/>
          <w:szCs w:val="26"/>
          <w:shd w:val="clear" w:color="auto" w:fill="FFFFFF"/>
        </w:rPr>
        <w:t>Mecânico ,</w:t>
      </w:r>
      <w:proofErr w:type="gramEnd"/>
      <w:r>
        <w:rPr>
          <w:rFonts w:ascii="Trebuchet MS" w:hAnsi="Trebuchet MS"/>
          <w:b/>
          <w:bCs/>
          <w:color w:val="666666"/>
          <w:sz w:val="26"/>
          <w:szCs w:val="26"/>
          <w:shd w:val="clear" w:color="auto" w:fill="FFFFFF"/>
        </w:rPr>
        <w:t> </w:t>
      </w:r>
      <w:proofErr w:type="spellStart"/>
      <w:r>
        <w:rPr>
          <w:rFonts w:ascii="Trebuchet MS" w:hAnsi="Trebuchet MS"/>
          <w:b/>
          <w:bCs/>
          <w:color w:val="666666"/>
          <w:sz w:val="26"/>
          <w:szCs w:val="26"/>
          <w:shd w:val="clear" w:color="auto" w:fill="FFFFFF"/>
        </w:rPr>
        <w:t>Senai</w:t>
      </w:r>
      <w:proofErr w:type="spellEnd"/>
      <w:r>
        <w:rPr>
          <w:rFonts w:ascii="Trebuchet MS" w:hAnsi="Trebuchet MS"/>
          <w:b/>
          <w:bCs/>
          <w:color w:val="666666"/>
          <w:sz w:val="26"/>
          <w:szCs w:val="26"/>
          <w:shd w:val="clear" w:color="auto" w:fill="FFFFFF"/>
        </w:rPr>
        <w:t xml:space="preserve"> Jacob </w:t>
      </w:r>
      <w:proofErr w:type="spellStart"/>
      <w:r>
        <w:rPr>
          <w:rFonts w:ascii="Trebuchet MS" w:hAnsi="Trebuchet MS"/>
          <w:b/>
          <w:bCs/>
          <w:color w:val="666666"/>
          <w:sz w:val="26"/>
          <w:szCs w:val="26"/>
          <w:shd w:val="clear" w:color="auto" w:fill="FFFFFF"/>
        </w:rPr>
        <w:t>Lafer</w:t>
      </w:r>
      <w:proofErr w:type="spellEnd"/>
      <w:r>
        <w:rPr>
          <w:rFonts w:ascii="Trebuchet MS" w:hAnsi="Trebuchet MS"/>
          <w:b/>
          <w:bCs/>
          <w:color w:val="666666"/>
          <w:sz w:val="26"/>
          <w:szCs w:val="26"/>
          <w:shd w:val="clear" w:color="auto" w:fill="FFFFFF"/>
        </w:rPr>
        <w:t xml:space="preserve"> em São Paulo</w:t>
      </w:r>
      <w:r w:rsidR="00872114">
        <w:rPr>
          <w:rFonts w:ascii="Trebuchet MS" w:hAnsi="Trebuchet MS"/>
          <w:b/>
          <w:bCs/>
          <w:color w:val="666666"/>
          <w:sz w:val="26"/>
          <w:szCs w:val="26"/>
          <w:shd w:val="clear" w:color="auto" w:fill="FFFFFF"/>
        </w:rPr>
        <w:t xml:space="preserve"> </w:t>
      </w:r>
    </w:p>
    <w:p w:rsidR="00BD682B" w:rsidRDefault="002F5C4F">
      <w:pPr>
        <w:rPr>
          <w:rFonts w:ascii="Arial" w:hAnsi="Arial" w:cs="Arial"/>
          <w:sz w:val="28"/>
          <w:szCs w:val="28"/>
        </w:rPr>
      </w:pPr>
      <w:r w:rsidRPr="002F5C4F">
        <w:rPr>
          <w:rFonts w:ascii="Arial" w:hAnsi="Arial" w:cs="Arial"/>
          <w:b/>
          <w:sz w:val="28"/>
          <w:szCs w:val="28"/>
        </w:rPr>
        <w:t xml:space="preserve">Curso de Empilhadeira e </w:t>
      </w:r>
      <w:proofErr w:type="spellStart"/>
      <w:r w:rsidRPr="002F5C4F">
        <w:rPr>
          <w:rFonts w:ascii="Arial" w:hAnsi="Arial" w:cs="Arial"/>
          <w:b/>
          <w:sz w:val="28"/>
          <w:szCs w:val="28"/>
        </w:rPr>
        <w:t>Paletei</w:t>
      </w:r>
      <w:r>
        <w:rPr>
          <w:rFonts w:ascii="Arial" w:hAnsi="Arial" w:cs="Arial"/>
          <w:b/>
          <w:sz w:val="28"/>
          <w:szCs w:val="28"/>
        </w:rPr>
        <w:t>ra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2016</w:t>
      </w:r>
      <w:r>
        <w:rPr>
          <w:rFonts w:ascii="Arial" w:hAnsi="Arial" w:cs="Arial"/>
          <w:sz w:val="28"/>
          <w:szCs w:val="28"/>
        </w:rPr>
        <w:t xml:space="preserve"> ,</w:t>
      </w:r>
      <w:proofErr w:type="spellStart"/>
      <w:proofErr w:type="gramEnd"/>
      <w:r>
        <w:rPr>
          <w:rFonts w:ascii="Arial" w:hAnsi="Arial" w:cs="Arial"/>
          <w:sz w:val="28"/>
          <w:szCs w:val="28"/>
        </w:rPr>
        <w:t>Tecnoseg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Ltda</w:t>
      </w:r>
      <w:proofErr w:type="spellEnd"/>
    </w:p>
    <w:p w:rsidR="002F5C4F" w:rsidRDefault="002F5C4F">
      <w:pPr>
        <w:rPr>
          <w:rFonts w:ascii="Arial" w:hAnsi="Arial" w:cs="Arial"/>
          <w:b/>
          <w:sz w:val="28"/>
          <w:szCs w:val="28"/>
        </w:rPr>
      </w:pPr>
      <w:r w:rsidRPr="002F5C4F">
        <w:rPr>
          <w:rFonts w:ascii="Arial" w:hAnsi="Arial" w:cs="Arial"/>
          <w:b/>
          <w:sz w:val="28"/>
          <w:szCs w:val="28"/>
        </w:rPr>
        <w:t>Conhecimento nos sistemas SAP E GLOBUS ERP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F5C4F" w:rsidRDefault="002F5C4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Carteira de Habilitação categoria B</w:t>
      </w:r>
    </w:p>
    <w:p w:rsidR="002F5C4F" w:rsidRPr="002F5C4F" w:rsidRDefault="002F5C4F" w:rsidP="002F5C4F">
      <w:pPr>
        <w:pStyle w:val="Ttulo2"/>
        <w:shd w:val="clear" w:color="auto" w:fill="FFFFFF"/>
        <w:spacing w:before="187" w:after="37" w:line="561" w:lineRule="atLeast"/>
        <w:rPr>
          <w:rFonts w:ascii="Trebuchet MS" w:hAnsi="Trebuchet MS"/>
          <w:i/>
          <w:color w:val="000000"/>
          <w:sz w:val="37"/>
          <w:szCs w:val="37"/>
          <w:u w:val="single"/>
        </w:rPr>
      </w:pPr>
      <w:r w:rsidRPr="002F5C4F">
        <w:rPr>
          <w:rFonts w:ascii="Trebuchet MS" w:hAnsi="Trebuchet MS"/>
          <w:i/>
          <w:color w:val="000000"/>
          <w:sz w:val="37"/>
          <w:szCs w:val="37"/>
          <w:u w:val="single"/>
        </w:rPr>
        <w:t>Experiência profissional</w:t>
      </w:r>
    </w:p>
    <w:p w:rsidR="002F5C4F" w:rsidRDefault="002F5C4F" w:rsidP="002F5C4F">
      <w:pPr>
        <w:shd w:val="clear" w:color="auto" w:fill="FFFFFF"/>
        <w:spacing w:after="0" w:line="240" w:lineRule="auto"/>
        <w:ind w:right="374"/>
        <w:rPr>
          <w:rFonts w:ascii="Trebuchet MS" w:eastAsia="Times New Roman" w:hAnsi="Trebuchet MS" w:cs="Times New Roman"/>
          <w:b/>
          <w:bCs/>
          <w:color w:val="000000"/>
          <w:sz w:val="26"/>
          <w:lang w:eastAsia="pt-B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6"/>
          <w:lang w:eastAsia="pt-BR"/>
        </w:rPr>
        <w:t xml:space="preserve"> </w:t>
      </w:r>
    </w:p>
    <w:p w:rsidR="002F5C4F" w:rsidRPr="002F5C4F" w:rsidRDefault="002F5C4F" w:rsidP="002F5C4F">
      <w:pPr>
        <w:shd w:val="clear" w:color="auto" w:fill="FFFFFF"/>
        <w:spacing w:after="0" w:line="240" w:lineRule="auto"/>
        <w:ind w:right="374"/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</w:pPr>
      <w:proofErr w:type="gramStart"/>
      <w:r w:rsidRPr="002F5C4F">
        <w:rPr>
          <w:rFonts w:ascii="Trebuchet MS" w:eastAsia="Times New Roman" w:hAnsi="Trebuchet MS" w:cs="Times New Roman"/>
          <w:b/>
          <w:bCs/>
          <w:color w:val="000000"/>
          <w:sz w:val="26"/>
          <w:lang w:eastAsia="pt-BR"/>
        </w:rPr>
        <w:t>auxiliar</w:t>
      </w:r>
      <w:proofErr w:type="gramEnd"/>
      <w:r w:rsidRPr="002F5C4F">
        <w:rPr>
          <w:rFonts w:ascii="Trebuchet MS" w:eastAsia="Times New Roman" w:hAnsi="Trebuchet MS" w:cs="Times New Roman"/>
          <w:b/>
          <w:bCs/>
          <w:color w:val="000000"/>
          <w:sz w:val="26"/>
          <w:lang w:eastAsia="pt-BR"/>
        </w:rPr>
        <w:t xml:space="preserve"> logístico,</w:t>
      </w:r>
      <w:r w:rsidRPr="002F5C4F"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  <w:t> </w:t>
      </w:r>
      <w:r w:rsidRPr="002F5C4F">
        <w:rPr>
          <w:rFonts w:ascii="Trebuchet MS" w:eastAsia="Times New Roman" w:hAnsi="Trebuchet MS" w:cs="Times New Roman"/>
          <w:color w:val="666666"/>
          <w:sz w:val="26"/>
          <w:szCs w:val="26"/>
          <w:lang w:eastAsia="pt-BR"/>
        </w:rPr>
        <w:t>TGESTIONA</w:t>
      </w:r>
      <w:r w:rsidR="006D6E53">
        <w:rPr>
          <w:rFonts w:ascii="Trebuchet MS" w:eastAsia="Times New Roman" w:hAnsi="Trebuchet MS" w:cs="Times New Roman"/>
          <w:color w:val="666666"/>
          <w:sz w:val="26"/>
          <w:szCs w:val="26"/>
          <w:lang w:eastAsia="pt-BR"/>
        </w:rPr>
        <w:t xml:space="preserve"> </w:t>
      </w:r>
      <w:r w:rsidRPr="002F5C4F">
        <w:rPr>
          <w:rFonts w:ascii="Trebuchet MS" w:eastAsia="Times New Roman" w:hAnsi="Trebuchet MS" w:cs="Times New Roman"/>
          <w:color w:val="666666"/>
          <w:sz w:val="26"/>
          <w:szCs w:val="26"/>
          <w:lang w:eastAsia="pt-BR"/>
        </w:rPr>
        <w:t xml:space="preserve"> LOG</w:t>
      </w:r>
      <w:r w:rsidR="006D6E53">
        <w:rPr>
          <w:rFonts w:ascii="Trebuchet MS" w:eastAsia="Times New Roman" w:hAnsi="Trebuchet MS" w:cs="Times New Roman"/>
          <w:color w:val="666666"/>
          <w:sz w:val="26"/>
          <w:szCs w:val="26"/>
          <w:lang w:eastAsia="pt-BR"/>
        </w:rPr>
        <w:t>ÍSTICA LTDA</w:t>
      </w:r>
    </w:p>
    <w:p w:rsidR="002F5C4F" w:rsidRPr="002F5C4F" w:rsidRDefault="00AE7D84" w:rsidP="002F5C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7A7A7A"/>
          <w:sz w:val="26"/>
          <w:szCs w:val="26"/>
          <w:lang w:eastAsia="pt-BR"/>
        </w:rPr>
      </w:pPr>
      <w:r>
        <w:rPr>
          <w:rFonts w:ascii="Trebuchet MS" w:eastAsia="Times New Roman" w:hAnsi="Trebuchet MS" w:cs="Times New Roman"/>
          <w:i/>
          <w:iCs/>
          <w:color w:val="7A7A7A"/>
          <w:sz w:val="26"/>
          <w:szCs w:val="26"/>
          <w:lang w:eastAsia="pt-BR"/>
        </w:rPr>
        <w:t>10</w:t>
      </w:r>
      <w:r w:rsidR="002F5C4F" w:rsidRPr="002F5C4F">
        <w:rPr>
          <w:rFonts w:ascii="Trebuchet MS" w:eastAsia="Times New Roman" w:hAnsi="Trebuchet MS" w:cs="Times New Roman"/>
          <w:i/>
          <w:iCs/>
          <w:color w:val="7A7A7A"/>
          <w:sz w:val="26"/>
          <w:szCs w:val="26"/>
          <w:lang w:eastAsia="pt-BR"/>
        </w:rPr>
        <w:t>/2017 - 01/2018</w:t>
      </w:r>
      <w:r w:rsidR="006D6E53">
        <w:rPr>
          <w:rFonts w:ascii="Trebuchet MS" w:eastAsia="Times New Roman" w:hAnsi="Trebuchet MS" w:cs="Times New Roman"/>
          <w:i/>
          <w:iCs/>
          <w:color w:val="7A7A7A"/>
          <w:sz w:val="26"/>
          <w:szCs w:val="26"/>
          <w:lang w:eastAsia="pt-BR"/>
        </w:rPr>
        <w:t xml:space="preserve"> temporário</w:t>
      </w:r>
    </w:p>
    <w:p w:rsidR="002F5C4F" w:rsidRPr="002F5C4F" w:rsidRDefault="002F5C4F" w:rsidP="002F5C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</w:pPr>
      <w:r w:rsidRPr="002F5C4F"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  <w:t>Logística - Distribuição, Re</w:t>
      </w:r>
      <w:r w:rsidR="006D6E53"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  <w:t xml:space="preserve">cebimento e </w:t>
      </w:r>
      <w:proofErr w:type="gramStart"/>
      <w:r w:rsidR="006D6E53"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  <w:t>Expedição(</w:t>
      </w:r>
      <w:proofErr w:type="gramEnd"/>
      <w:r w:rsidR="006D6E53"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  <w:t>Operacional)</w:t>
      </w:r>
    </w:p>
    <w:p w:rsidR="002F5C4F" w:rsidRPr="002F5C4F" w:rsidRDefault="001A5B95" w:rsidP="002F5C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</w:pPr>
      <w:r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 xml:space="preserve">Recebimento e conferência de materiais de </w:t>
      </w:r>
      <w:proofErr w:type="gramStart"/>
      <w:r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>telefonia,</w:t>
      </w:r>
      <w:proofErr w:type="gramEnd"/>
      <w:r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 xml:space="preserve">controle de estoque,endereçamento de materiais nos sistema SAP,inventário diário no estoque,liberação e separação de cargas, transbordo de produtos nos </w:t>
      </w:r>
      <w:proofErr w:type="spellStart"/>
      <w:r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>pallets</w:t>
      </w:r>
      <w:proofErr w:type="spellEnd"/>
      <w:r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>.</w:t>
      </w:r>
    </w:p>
    <w:p w:rsidR="002F5C4F" w:rsidRDefault="002F5C4F">
      <w:pPr>
        <w:rPr>
          <w:rFonts w:ascii="Arial" w:hAnsi="Arial" w:cs="Arial"/>
          <w:sz w:val="28"/>
          <w:szCs w:val="28"/>
        </w:rPr>
      </w:pPr>
    </w:p>
    <w:p w:rsidR="006D6E53" w:rsidRPr="006D6E53" w:rsidRDefault="006D6E53" w:rsidP="006D6E53">
      <w:pPr>
        <w:shd w:val="clear" w:color="auto" w:fill="FFFFFF"/>
        <w:spacing w:after="0" w:line="240" w:lineRule="auto"/>
        <w:ind w:right="374"/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</w:pPr>
      <w:proofErr w:type="spellStart"/>
      <w:r w:rsidRPr="006D6E53">
        <w:rPr>
          <w:rFonts w:ascii="Trebuchet MS" w:eastAsia="Times New Roman" w:hAnsi="Trebuchet MS" w:cs="Times New Roman"/>
          <w:b/>
          <w:bCs/>
          <w:color w:val="000000"/>
          <w:sz w:val="26"/>
          <w:lang w:eastAsia="pt-BR"/>
        </w:rPr>
        <w:t>Repositor</w:t>
      </w:r>
      <w:proofErr w:type="spellEnd"/>
      <w:r w:rsidRPr="006D6E53">
        <w:rPr>
          <w:rFonts w:ascii="Trebuchet MS" w:eastAsia="Times New Roman" w:hAnsi="Trebuchet MS" w:cs="Times New Roman"/>
          <w:b/>
          <w:bCs/>
          <w:color w:val="000000"/>
          <w:sz w:val="26"/>
          <w:lang w:eastAsia="pt-BR"/>
        </w:rPr>
        <w:t xml:space="preserve"> de Supermercado,</w:t>
      </w:r>
      <w:r w:rsidRPr="006D6E53"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  <w:t> </w:t>
      </w:r>
      <w:r>
        <w:rPr>
          <w:rFonts w:ascii="Trebuchet MS" w:eastAsia="Times New Roman" w:hAnsi="Trebuchet MS" w:cs="Times New Roman"/>
          <w:color w:val="666666"/>
          <w:sz w:val="26"/>
          <w:szCs w:val="26"/>
          <w:lang w:eastAsia="pt-BR"/>
        </w:rPr>
        <w:t xml:space="preserve">WALMART BRASIL </w:t>
      </w:r>
      <w:proofErr w:type="gramStart"/>
      <w:r>
        <w:rPr>
          <w:rFonts w:ascii="Trebuchet MS" w:eastAsia="Times New Roman" w:hAnsi="Trebuchet MS" w:cs="Times New Roman"/>
          <w:color w:val="666666"/>
          <w:sz w:val="26"/>
          <w:szCs w:val="26"/>
          <w:lang w:eastAsia="pt-BR"/>
        </w:rPr>
        <w:t>LTDA</w:t>
      </w:r>
      <w:proofErr w:type="gramEnd"/>
    </w:p>
    <w:p w:rsidR="006D6E53" w:rsidRPr="006D6E53" w:rsidRDefault="006D6E53" w:rsidP="006D6E5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7A7A7A"/>
          <w:sz w:val="26"/>
          <w:szCs w:val="26"/>
          <w:lang w:eastAsia="pt-BR"/>
        </w:rPr>
      </w:pPr>
      <w:r w:rsidRPr="006D6E53">
        <w:rPr>
          <w:rFonts w:ascii="Trebuchet MS" w:eastAsia="Times New Roman" w:hAnsi="Trebuchet MS" w:cs="Times New Roman"/>
          <w:i/>
          <w:iCs/>
          <w:color w:val="7A7A7A"/>
          <w:sz w:val="26"/>
          <w:szCs w:val="26"/>
          <w:lang w:eastAsia="pt-BR"/>
        </w:rPr>
        <w:t>11/2016 - 09/2017</w:t>
      </w:r>
    </w:p>
    <w:p w:rsidR="006D6E53" w:rsidRPr="006D6E53" w:rsidRDefault="006D6E53" w:rsidP="006D6E5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</w:pPr>
      <w:proofErr w:type="gramStart"/>
      <w:r w:rsidRPr="006D6E53"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  <w:t>Logística - Estoque</w:t>
      </w:r>
      <w:proofErr w:type="gramEnd"/>
      <w:r w:rsidRPr="006D6E53"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  <w:t>, Armazenagem, Depósito (Operacional)</w:t>
      </w:r>
    </w:p>
    <w:p w:rsidR="006D6E53" w:rsidRPr="006D6E53" w:rsidRDefault="006D6E53" w:rsidP="006D6E5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</w:pPr>
      <w:r w:rsidRPr="006D6E53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>Reposição de mercadorias no</w:t>
      </w:r>
      <w:r w:rsidR="00AC718C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>s</w:t>
      </w:r>
      <w:r w:rsidRPr="006D6E53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 xml:space="preserve"> setor</w:t>
      </w:r>
      <w:r w:rsidR="00AC718C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>es</w:t>
      </w:r>
      <w:r w:rsidRPr="006D6E53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 xml:space="preserve"> de </w:t>
      </w:r>
      <w:proofErr w:type="gramStart"/>
      <w:r w:rsidRPr="006D6E53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>limpez</w:t>
      </w:r>
      <w:r w:rsidR="00AC718C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>a,</w:t>
      </w:r>
      <w:proofErr w:type="gramEnd"/>
      <w:r w:rsidR="00AC718C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>perfumaria  mercearia,</w:t>
      </w:r>
      <w:r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>eletrodomésticos , inventários nos setores e precificação nos produtos.</w:t>
      </w:r>
    </w:p>
    <w:p w:rsidR="006D6E53" w:rsidRDefault="006D6E53">
      <w:pPr>
        <w:rPr>
          <w:rFonts w:ascii="Arial" w:hAnsi="Arial" w:cs="Arial"/>
          <w:sz w:val="28"/>
          <w:szCs w:val="28"/>
        </w:rPr>
      </w:pPr>
    </w:p>
    <w:p w:rsidR="006D6E53" w:rsidRPr="006D6E53" w:rsidRDefault="006D6E53" w:rsidP="006D6E53">
      <w:pPr>
        <w:shd w:val="clear" w:color="auto" w:fill="FFFFFF"/>
        <w:spacing w:after="0" w:line="240" w:lineRule="auto"/>
        <w:ind w:right="374"/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</w:pPr>
      <w:r w:rsidRPr="006D6E53">
        <w:rPr>
          <w:rFonts w:ascii="Trebuchet MS" w:eastAsia="Times New Roman" w:hAnsi="Trebuchet MS" w:cs="Times New Roman"/>
          <w:b/>
          <w:bCs/>
          <w:color w:val="000000"/>
          <w:sz w:val="26"/>
          <w:lang w:eastAsia="pt-BR"/>
        </w:rPr>
        <w:t>Auxiliar Operacional,</w:t>
      </w:r>
      <w:r w:rsidRPr="006D6E53"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  <w:t> </w:t>
      </w:r>
      <w:r>
        <w:rPr>
          <w:rFonts w:ascii="Trebuchet MS" w:eastAsia="Times New Roman" w:hAnsi="Trebuchet MS" w:cs="Times New Roman"/>
          <w:color w:val="666666"/>
          <w:sz w:val="26"/>
          <w:szCs w:val="26"/>
          <w:lang w:eastAsia="pt-BR"/>
        </w:rPr>
        <w:t>WHIRLPOOL DO BRASIL LTDA</w:t>
      </w:r>
      <w:r w:rsidR="00B10679">
        <w:rPr>
          <w:rFonts w:ascii="Trebuchet MS" w:eastAsia="Times New Roman" w:hAnsi="Trebuchet MS" w:cs="Times New Roman"/>
          <w:color w:val="666666"/>
          <w:sz w:val="26"/>
          <w:szCs w:val="26"/>
          <w:lang w:eastAsia="pt-BR"/>
        </w:rPr>
        <w:t xml:space="preserve"> (Operacional</w:t>
      </w:r>
      <w:proofErr w:type="gramStart"/>
      <w:r w:rsidR="00B10679">
        <w:rPr>
          <w:rFonts w:ascii="Trebuchet MS" w:eastAsia="Times New Roman" w:hAnsi="Trebuchet MS" w:cs="Times New Roman"/>
          <w:color w:val="666666"/>
          <w:sz w:val="26"/>
          <w:szCs w:val="26"/>
          <w:lang w:eastAsia="pt-BR"/>
        </w:rPr>
        <w:t>)</w:t>
      </w:r>
      <w:proofErr w:type="gramEnd"/>
    </w:p>
    <w:p w:rsidR="006D6E53" w:rsidRPr="006D6E53" w:rsidRDefault="006D6E53" w:rsidP="006D6E5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7A7A7A"/>
          <w:sz w:val="26"/>
          <w:szCs w:val="26"/>
          <w:lang w:eastAsia="pt-BR"/>
        </w:rPr>
      </w:pPr>
      <w:r w:rsidRPr="006D6E53">
        <w:rPr>
          <w:rFonts w:ascii="Trebuchet MS" w:eastAsia="Times New Roman" w:hAnsi="Trebuchet MS" w:cs="Times New Roman"/>
          <w:i/>
          <w:iCs/>
          <w:color w:val="7A7A7A"/>
          <w:sz w:val="26"/>
          <w:szCs w:val="26"/>
          <w:lang w:eastAsia="pt-BR"/>
        </w:rPr>
        <w:lastRenderedPageBreak/>
        <w:t>02/2014 - 01/2016</w:t>
      </w:r>
    </w:p>
    <w:p w:rsidR="006D6E53" w:rsidRPr="006D6E53" w:rsidRDefault="006D6E53" w:rsidP="006D6E5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</w:pPr>
      <w:r w:rsidRPr="006D6E53"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  <w:t>Logística - Logística (Operacional)</w:t>
      </w:r>
    </w:p>
    <w:p w:rsidR="006D6E53" w:rsidRDefault="006D6E53" w:rsidP="00B1067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</w:pPr>
      <w:r w:rsidRPr="006D6E53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 xml:space="preserve">Elaboração de </w:t>
      </w:r>
      <w:proofErr w:type="spellStart"/>
      <w:r w:rsidRPr="006D6E53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>lay-out</w:t>
      </w:r>
      <w:proofErr w:type="spellEnd"/>
      <w:r w:rsidRPr="006D6E53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 xml:space="preserve"> para criação de novas locações no </w:t>
      </w:r>
      <w:proofErr w:type="gramStart"/>
      <w:r w:rsidRPr="006D6E53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>depósito,</w:t>
      </w:r>
      <w:proofErr w:type="gramEnd"/>
      <w:r w:rsidRPr="006D6E53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>inventários de peças,agrupament</w:t>
      </w:r>
      <w:r w:rsidR="001A5B95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>o de peças,organização nas locaç</w:t>
      </w:r>
      <w:r w:rsidRPr="006D6E53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>ões de peças</w:t>
      </w:r>
      <w:r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>,</w:t>
      </w:r>
      <w:r w:rsidRPr="006D6E53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 xml:space="preserve"> melhorias contín</w:t>
      </w:r>
      <w:r w:rsidR="001A5B95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 xml:space="preserve">uas no depósito,endereçamento de materiais no sistema SAP,montagem de porta </w:t>
      </w:r>
      <w:proofErr w:type="spellStart"/>
      <w:r w:rsidR="001A5B95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>pallets</w:t>
      </w:r>
      <w:proofErr w:type="spellEnd"/>
      <w:r w:rsidR="001A5B95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>,separação de materiais para expedição e codificação de materiais no sistema SAP.</w:t>
      </w:r>
    </w:p>
    <w:p w:rsidR="00B10679" w:rsidRPr="00B10679" w:rsidRDefault="00B10679" w:rsidP="00B1067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</w:pPr>
    </w:p>
    <w:p w:rsidR="006D6E53" w:rsidRPr="006D6E53" w:rsidRDefault="006D6E53" w:rsidP="006D6E53">
      <w:pPr>
        <w:shd w:val="clear" w:color="auto" w:fill="FFFFFF"/>
        <w:spacing w:after="0" w:line="240" w:lineRule="auto"/>
        <w:ind w:right="374"/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</w:pPr>
      <w:r w:rsidRPr="006D6E53">
        <w:rPr>
          <w:rFonts w:ascii="Trebuchet MS" w:eastAsia="Times New Roman" w:hAnsi="Trebuchet MS" w:cs="Times New Roman"/>
          <w:b/>
          <w:bCs/>
          <w:color w:val="000000"/>
          <w:sz w:val="26"/>
          <w:lang w:eastAsia="pt-BR"/>
        </w:rPr>
        <w:t>Auxiliar de Produção,</w:t>
      </w:r>
      <w:r w:rsidRPr="006D6E53"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  <w:t> </w:t>
      </w:r>
      <w:r>
        <w:rPr>
          <w:rFonts w:ascii="Trebuchet MS" w:eastAsia="Times New Roman" w:hAnsi="Trebuchet MS" w:cs="Times New Roman"/>
          <w:color w:val="666666"/>
          <w:sz w:val="26"/>
          <w:szCs w:val="26"/>
          <w:lang w:eastAsia="pt-BR"/>
        </w:rPr>
        <w:t>Ouro Fino Indú</w:t>
      </w:r>
      <w:r w:rsidRPr="006D6E53">
        <w:rPr>
          <w:rFonts w:ascii="Trebuchet MS" w:eastAsia="Times New Roman" w:hAnsi="Trebuchet MS" w:cs="Times New Roman"/>
          <w:color w:val="666666"/>
          <w:sz w:val="26"/>
          <w:szCs w:val="26"/>
          <w:lang w:eastAsia="pt-BR"/>
        </w:rPr>
        <w:t xml:space="preserve">stria e Comércio </w:t>
      </w:r>
      <w:proofErr w:type="spellStart"/>
      <w:proofErr w:type="gramStart"/>
      <w:r w:rsidR="00B10679">
        <w:rPr>
          <w:rFonts w:ascii="Trebuchet MS" w:eastAsia="Times New Roman" w:hAnsi="Trebuchet MS" w:cs="Times New Roman"/>
          <w:color w:val="666666"/>
          <w:sz w:val="26"/>
          <w:szCs w:val="26"/>
          <w:lang w:eastAsia="pt-BR"/>
        </w:rPr>
        <w:t>Ltda</w:t>
      </w:r>
      <w:proofErr w:type="spellEnd"/>
      <w:proofErr w:type="gramEnd"/>
    </w:p>
    <w:p w:rsidR="006D6E53" w:rsidRPr="006D6E53" w:rsidRDefault="006D6E53" w:rsidP="006D6E5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7A7A7A"/>
          <w:sz w:val="26"/>
          <w:szCs w:val="26"/>
          <w:lang w:eastAsia="pt-BR"/>
        </w:rPr>
      </w:pPr>
      <w:r w:rsidRPr="006D6E53">
        <w:rPr>
          <w:rFonts w:ascii="Trebuchet MS" w:eastAsia="Times New Roman" w:hAnsi="Trebuchet MS" w:cs="Times New Roman"/>
          <w:i/>
          <w:iCs/>
          <w:color w:val="7A7A7A"/>
          <w:sz w:val="26"/>
          <w:szCs w:val="26"/>
          <w:lang w:eastAsia="pt-BR"/>
        </w:rPr>
        <w:t>02/2013 - 01/2014</w:t>
      </w:r>
    </w:p>
    <w:p w:rsidR="006D6E53" w:rsidRPr="006D6E53" w:rsidRDefault="006D6E53" w:rsidP="006D6E5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</w:pPr>
      <w:r w:rsidRPr="006D6E53"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  <w:t>Industrial, Produção, Fábrica - Produção (Auxiliar</w:t>
      </w:r>
      <w:proofErr w:type="gramStart"/>
      <w:r w:rsidRPr="006D6E53"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  <w:t>)</w:t>
      </w:r>
      <w:proofErr w:type="gramEnd"/>
    </w:p>
    <w:p w:rsidR="006D6E53" w:rsidRDefault="00F55AFB" w:rsidP="006D6E5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</w:pPr>
      <w:r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>Aba</w:t>
      </w:r>
      <w:r w:rsidR="001A5B95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 xml:space="preserve">stecedor de peças nas linhas de produção de solda robotizada e </w:t>
      </w:r>
      <w:proofErr w:type="gramStart"/>
      <w:r w:rsidR="001A5B95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>manual,</w:t>
      </w:r>
      <w:proofErr w:type="gramEnd"/>
      <w:r w:rsidR="001A5B95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>controle de estoque de materiais produtivos</w:t>
      </w:r>
      <w:r w:rsidR="008E1FD5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 xml:space="preserve"> e inventário no estoque.</w:t>
      </w:r>
    </w:p>
    <w:p w:rsidR="00B10679" w:rsidRDefault="00B10679" w:rsidP="006D6E5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</w:pPr>
    </w:p>
    <w:p w:rsidR="00B10679" w:rsidRPr="00B10679" w:rsidRDefault="00B10679" w:rsidP="00B10679">
      <w:pPr>
        <w:shd w:val="clear" w:color="auto" w:fill="FFFFFF"/>
        <w:spacing w:after="0" w:line="240" w:lineRule="auto"/>
        <w:ind w:right="374"/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6"/>
          <w:lang w:eastAsia="pt-BR"/>
        </w:rPr>
        <w:t>Abastecedor Logístico</w:t>
      </w:r>
      <w:r w:rsidRPr="00B10679">
        <w:rPr>
          <w:rFonts w:ascii="Trebuchet MS" w:eastAsia="Times New Roman" w:hAnsi="Trebuchet MS" w:cs="Times New Roman"/>
          <w:b/>
          <w:bCs/>
          <w:color w:val="000000"/>
          <w:sz w:val="26"/>
          <w:lang w:eastAsia="pt-BR"/>
        </w:rPr>
        <w:t>,</w:t>
      </w:r>
      <w:r w:rsidRPr="00B10679"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  <w:t> </w:t>
      </w:r>
      <w:proofErr w:type="spellStart"/>
      <w:r w:rsidRPr="00B10679">
        <w:rPr>
          <w:rFonts w:ascii="Trebuchet MS" w:eastAsia="Times New Roman" w:hAnsi="Trebuchet MS" w:cs="Times New Roman"/>
          <w:color w:val="666666"/>
          <w:sz w:val="26"/>
          <w:szCs w:val="26"/>
          <w:lang w:eastAsia="pt-BR"/>
        </w:rPr>
        <w:t>Keiper</w:t>
      </w:r>
      <w:proofErr w:type="spellEnd"/>
      <w:r w:rsidRPr="00B10679">
        <w:rPr>
          <w:rFonts w:ascii="Trebuchet MS" w:eastAsia="Times New Roman" w:hAnsi="Trebuchet MS" w:cs="Times New Roman"/>
          <w:color w:val="666666"/>
          <w:sz w:val="26"/>
          <w:szCs w:val="26"/>
          <w:lang w:eastAsia="pt-BR"/>
        </w:rPr>
        <w:t xml:space="preserve"> do Brasil Ltda.</w:t>
      </w:r>
    </w:p>
    <w:p w:rsidR="00B10679" w:rsidRPr="00B10679" w:rsidRDefault="00B10679" w:rsidP="00B1067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7A7A7A"/>
          <w:sz w:val="26"/>
          <w:szCs w:val="26"/>
          <w:lang w:eastAsia="pt-BR"/>
        </w:rPr>
      </w:pPr>
      <w:r w:rsidRPr="00B10679">
        <w:rPr>
          <w:rFonts w:ascii="Trebuchet MS" w:eastAsia="Times New Roman" w:hAnsi="Trebuchet MS" w:cs="Times New Roman"/>
          <w:i/>
          <w:iCs/>
          <w:color w:val="7A7A7A"/>
          <w:sz w:val="26"/>
          <w:szCs w:val="26"/>
          <w:lang w:eastAsia="pt-BR"/>
        </w:rPr>
        <w:t>08/2009 - 01/2012</w:t>
      </w:r>
    </w:p>
    <w:p w:rsidR="00B10679" w:rsidRPr="00B10679" w:rsidRDefault="00B10679" w:rsidP="00B1067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</w:pPr>
      <w:proofErr w:type="gramStart"/>
      <w:r w:rsidRPr="00B10679"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  <w:t>Logística - Estoque</w:t>
      </w:r>
      <w:proofErr w:type="gramEnd"/>
      <w:r w:rsidRPr="00B10679"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  <w:t>, Armazenagem, Depósito (Auxiliar)</w:t>
      </w:r>
    </w:p>
    <w:p w:rsidR="00B10679" w:rsidRPr="00B10679" w:rsidRDefault="00B10679" w:rsidP="00B1067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</w:pPr>
      <w:r w:rsidRPr="00B10679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 xml:space="preserve">Controle de entrada e saída de </w:t>
      </w:r>
      <w:proofErr w:type="gramStart"/>
      <w:r w:rsidRPr="00B10679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>materiais,</w:t>
      </w:r>
      <w:proofErr w:type="gramEnd"/>
      <w:r w:rsidRPr="00B10679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>conferência de materiais, controle de estoque,codificação de materiais no sistema,organização e limpeza no setor, experiência na área de expedição,realização de inventários mensais,elaboração de requisição para compras, pesagem de caminhões,endereçamento e alocação de materiais no estoque,abastecimento em linhas de produção e operação em prensas,</w:t>
      </w:r>
      <w:proofErr w:type="spellStart"/>
      <w:r w:rsidRPr="00B10679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>pontiadeiras</w:t>
      </w:r>
      <w:proofErr w:type="spellEnd"/>
      <w:r w:rsidRPr="00B10679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 xml:space="preserve"> e linhas de produção contínua.</w:t>
      </w:r>
    </w:p>
    <w:p w:rsidR="00B10679" w:rsidRDefault="00B10679" w:rsidP="006D6E5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</w:pPr>
    </w:p>
    <w:p w:rsidR="00B10679" w:rsidRPr="00B10679" w:rsidRDefault="00872114" w:rsidP="00B10679">
      <w:pPr>
        <w:shd w:val="clear" w:color="auto" w:fill="FFFFFF"/>
        <w:spacing w:after="0" w:line="240" w:lineRule="auto"/>
        <w:ind w:right="374"/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6"/>
          <w:lang w:eastAsia="pt-BR"/>
        </w:rPr>
        <w:t xml:space="preserve"> Auxiliar de </w:t>
      </w:r>
      <w:r w:rsidR="00B10679" w:rsidRPr="00B10679">
        <w:rPr>
          <w:rFonts w:ascii="Trebuchet MS" w:eastAsia="Times New Roman" w:hAnsi="Trebuchet MS" w:cs="Times New Roman"/>
          <w:b/>
          <w:bCs/>
          <w:color w:val="000000"/>
          <w:sz w:val="26"/>
          <w:lang w:eastAsia="pt-BR"/>
        </w:rPr>
        <w:t>Almoxarifado,</w:t>
      </w:r>
      <w:r w:rsidR="00B10679" w:rsidRPr="00B10679"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  <w:t> </w:t>
      </w:r>
      <w:r w:rsidR="00B10679" w:rsidRPr="00B10679">
        <w:rPr>
          <w:rFonts w:ascii="Trebuchet MS" w:eastAsia="Times New Roman" w:hAnsi="Trebuchet MS" w:cs="Times New Roman"/>
          <w:color w:val="666666"/>
          <w:sz w:val="26"/>
          <w:szCs w:val="26"/>
          <w:lang w:eastAsia="pt-BR"/>
        </w:rPr>
        <w:t xml:space="preserve">Viação Ribeirão Pires </w:t>
      </w:r>
      <w:proofErr w:type="spellStart"/>
      <w:proofErr w:type="gramStart"/>
      <w:r w:rsidR="00B10679" w:rsidRPr="00B10679">
        <w:rPr>
          <w:rFonts w:ascii="Trebuchet MS" w:eastAsia="Times New Roman" w:hAnsi="Trebuchet MS" w:cs="Times New Roman"/>
          <w:color w:val="666666"/>
          <w:sz w:val="26"/>
          <w:szCs w:val="26"/>
          <w:lang w:eastAsia="pt-BR"/>
        </w:rPr>
        <w:t>Ltda</w:t>
      </w:r>
      <w:proofErr w:type="spellEnd"/>
      <w:proofErr w:type="gramEnd"/>
      <w:r w:rsidR="00B10679" w:rsidRPr="00B10679">
        <w:rPr>
          <w:rFonts w:ascii="Trebuchet MS" w:eastAsia="Times New Roman" w:hAnsi="Trebuchet MS" w:cs="Times New Roman"/>
          <w:color w:val="666666"/>
          <w:sz w:val="26"/>
          <w:szCs w:val="26"/>
          <w:lang w:eastAsia="pt-BR"/>
        </w:rPr>
        <w:t xml:space="preserve"> </w:t>
      </w:r>
    </w:p>
    <w:p w:rsidR="00B10679" w:rsidRPr="00B10679" w:rsidRDefault="00B10679" w:rsidP="00B1067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7A7A7A"/>
          <w:sz w:val="26"/>
          <w:szCs w:val="26"/>
          <w:lang w:eastAsia="pt-BR"/>
        </w:rPr>
      </w:pPr>
      <w:r w:rsidRPr="00B10679">
        <w:rPr>
          <w:rFonts w:ascii="Trebuchet MS" w:eastAsia="Times New Roman" w:hAnsi="Trebuchet MS" w:cs="Times New Roman"/>
          <w:i/>
          <w:iCs/>
          <w:color w:val="7A7A7A"/>
          <w:sz w:val="26"/>
          <w:szCs w:val="26"/>
          <w:lang w:eastAsia="pt-BR"/>
        </w:rPr>
        <w:t>10/2008 - 07/2009</w:t>
      </w:r>
    </w:p>
    <w:p w:rsidR="00B10679" w:rsidRPr="00B10679" w:rsidRDefault="00B10679" w:rsidP="00B1067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</w:pPr>
      <w:proofErr w:type="gramStart"/>
      <w:r w:rsidRPr="00B10679"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  <w:t>Logística - Estoque</w:t>
      </w:r>
      <w:proofErr w:type="gramEnd"/>
      <w:r w:rsidRPr="00B10679"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  <w:t>, Armazenagem, Depósito (Auxiliar)</w:t>
      </w:r>
    </w:p>
    <w:p w:rsidR="00B10679" w:rsidRDefault="00B10679" w:rsidP="00B1067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</w:pPr>
      <w:r w:rsidRPr="00B10679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 xml:space="preserve">Controle de entrada e saída de peças para </w:t>
      </w:r>
      <w:proofErr w:type="gramStart"/>
      <w:r w:rsidRPr="00B10679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>ônibus,</w:t>
      </w:r>
      <w:proofErr w:type="gramEnd"/>
      <w:r w:rsidRPr="00B10679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>controle de estoque,codificação de materiais,conferência e organização no setor,elaboração de inv</w:t>
      </w:r>
      <w:r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>entários,baixa de requisições de peças no</w:t>
      </w:r>
      <w:r w:rsidR="008E1FD5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 xml:space="preserve"> sistema e inventários semanais no estoque.</w:t>
      </w:r>
    </w:p>
    <w:p w:rsidR="00B10679" w:rsidRDefault="00B10679" w:rsidP="00B1067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</w:pPr>
    </w:p>
    <w:p w:rsidR="00B10679" w:rsidRPr="00B10679" w:rsidRDefault="00872114" w:rsidP="00B10679">
      <w:pPr>
        <w:shd w:val="clear" w:color="auto" w:fill="FFFFFF"/>
        <w:spacing w:after="0" w:line="240" w:lineRule="auto"/>
        <w:ind w:right="374"/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6"/>
          <w:lang w:eastAsia="pt-BR"/>
        </w:rPr>
        <w:t xml:space="preserve"> Auxiliar </w:t>
      </w:r>
      <w:r w:rsidR="00B10679" w:rsidRPr="00B10679">
        <w:rPr>
          <w:rFonts w:ascii="Trebuchet MS" w:eastAsia="Times New Roman" w:hAnsi="Trebuchet MS" w:cs="Times New Roman"/>
          <w:b/>
          <w:bCs/>
          <w:color w:val="000000"/>
          <w:sz w:val="26"/>
          <w:lang w:eastAsia="pt-BR"/>
        </w:rPr>
        <w:t>Almoxarifado e Abastecimento,</w:t>
      </w:r>
      <w:r w:rsidR="00B10679" w:rsidRPr="00B10679"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  <w:t> </w:t>
      </w:r>
      <w:r w:rsidR="00B10679" w:rsidRPr="00B10679">
        <w:rPr>
          <w:rFonts w:ascii="Trebuchet MS" w:eastAsia="Times New Roman" w:hAnsi="Trebuchet MS" w:cs="Times New Roman"/>
          <w:color w:val="666666"/>
          <w:sz w:val="26"/>
          <w:szCs w:val="26"/>
          <w:lang w:eastAsia="pt-BR"/>
        </w:rPr>
        <w:t xml:space="preserve">Irmãos Corrêa Ltda. </w:t>
      </w:r>
    </w:p>
    <w:p w:rsidR="00B10679" w:rsidRPr="00B10679" w:rsidRDefault="00B10679" w:rsidP="00B1067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7A7A7A"/>
          <w:sz w:val="26"/>
          <w:szCs w:val="26"/>
          <w:lang w:eastAsia="pt-BR"/>
        </w:rPr>
      </w:pPr>
      <w:r w:rsidRPr="00B10679">
        <w:rPr>
          <w:rFonts w:ascii="Trebuchet MS" w:eastAsia="Times New Roman" w:hAnsi="Trebuchet MS" w:cs="Times New Roman"/>
          <w:i/>
          <w:iCs/>
          <w:color w:val="7A7A7A"/>
          <w:sz w:val="26"/>
          <w:szCs w:val="26"/>
          <w:lang w:eastAsia="pt-BR"/>
        </w:rPr>
        <w:t>03/2006 - 05/2008</w:t>
      </w:r>
    </w:p>
    <w:p w:rsidR="00B10679" w:rsidRPr="00B10679" w:rsidRDefault="00B10679" w:rsidP="00B1067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</w:pPr>
      <w:proofErr w:type="gramStart"/>
      <w:r w:rsidRPr="00B10679"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  <w:t>Logística - Estoque</w:t>
      </w:r>
      <w:proofErr w:type="gramEnd"/>
      <w:r w:rsidRPr="00B10679"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  <w:t>, Armazenagem, Depósito (Operacional)</w:t>
      </w:r>
    </w:p>
    <w:p w:rsidR="00B10679" w:rsidRDefault="00B10679" w:rsidP="00B1067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</w:pPr>
      <w:proofErr w:type="gramStart"/>
      <w:r w:rsidRPr="00B10679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>Recebimento,</w:t>
      </w:r>
      <w:proofErr w:type="gramEnd"/>
      <w:r w:rsidRPr="00B10679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 xml:space="preserve">conferência de peças para ônibus,controle do </w:t>
      </w:r>
      <w:proofErr w:type="gramStart"/>
      <w:r w:rsidRPr="00B10679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>estoque</w:t>
      </w:r>
      <w:proofErr w:type="gramEnd"/>
      <w:r w:rsidRPr="00B10679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>,codificação de materiais,limpeza e organização no setor,controle do</w:t>
      </w:r>
      <w:r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 xml:space="preserve"> estoque de pneus, óleo diesel , abastecimento na frota e baixa de requisições de peças no sistema.</w:t>
      </w:r>
    </w:p>
    <w:p w:rsidR="00B10679" w:rsidRDefault="00B10679" w:rsidP="00B1067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</w:pPr>
    </w:p>
    <w:p w:rsidR="00B10679" w:rsidRPr="00B10679" w:rsidRDefault="00872114" w:rsidP="00B10679">
      <w:pPr>
        <w:shd w:val="clear" w:color="auto" w:fill="FFFFFF"/>
        <w:spacing w:after="0" w:line="240" w:lineRule="auto"/>
        <w:ind w:right="374"/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6"/>
          <w:lang w:eastAsia="pt-BR"/>
        </w:rPr>
        <w:t xml:space="preserve"> Auxiliar de </w:t>
      </w:r>
      <w:r w:rsidR="00B10679" w:rsidRPr="00B10679">
        <w:rPr>
          <w:rFonts w:ascii="Trebuchet MS" w:eastAsia="Times New Roman" w:hAnsi="Trebuchet MS" w:cs="Times New Roman"/>
          <w:b/>
          <w:bCs/>
          <w:color w:val="000000"/>
          <w:sz w:val="26"/>
          <w:lang w:eastAsia="pt-BR"/>
        </w:rPr>
        <w:t>Produção</w:t>
      </w:r>
      <w:proofErr w:type="gramStart"/>
      <w:r w:rsidR="00B10679" w:rsidRPr="00B10679">
        <w:rPr>
          <w:rFonts w:ascii="Trebuchet MS" w:eastAsia="Times New Roman" w:hAnsi="Trebuchet MS" w:cs="Times New Roman"/>
          <w:b/>
          <w:bCs/>
          <w:color w:val="000000"/>
          <w:sz w:val="26"/>
          <w:lang w:eastAsia="pt-BR"/>
        </w:rPr>
        <w:t>,</w:t>
      </w:r>
      <w:r w:rsidR="00B10679" w:rsidRPr="00B10679"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  <w:t> </w:t>
      </w:r>
      <w:r w:rsidR="00B10679" w:rsidRPr="00B10679">
        <w:rPr>
          <w:rFonts w:ascii="Trebuchet MS" w:eastAsia="Times New Roman" w:hAnsi="Trebuchet MS" w:cs="Times New Roman"/>
          <w:color w:val="666666"/>
          <w:sz w:val="26"/>
          <w:szCs w:val="26"/>
          <w:lang w:eastAsia="pt-BR"/>
        </w:rPr>
        <w:t>Copam</w:t>
      </w:r>
      <w:proofErr w:type="gramEnd"/>
      <w:r w:rsidR="00B10679" w:rsidRPr="00B10679">
        <w:rPr>
          <w:rFonts w:ascii="Trebuchet MS" w:eastAsia="Times New Roman" w:hAnsi="Trebuchet MS" w:cs="Times New Roman"/>
          <w:color w:val="666666"/>
          <w:sz w:val="26"/>
          <w:szCs w:val="26"/>
          <w:lang w:eastAsia="pt-BR"/>
        </w:rPr>
        <w:t xml:space="preserve"> Componentes Ltda. </w:t>
      </w:r>
    </w:p>
    <w:p w:rsidR="00B10679" w:rsidRPr="00B10679" w:rsidRDefault="00B10679" w:rsidP="00B1067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7A7A7A"/>
          <w:sz w:val="26"/>
          <w:szCs w:val="26"/>
          <w:lang w:eastAsia="pt-BR"/>
        </w:rPr>
      </w:pPr>
      <w:r w:rsidRPr="00B10679">
        <w:rPr>
          <w:rFonts w:ascii="Trebuchet MS" w:eastAsia="Times New Roman" w:hAnsi="Trebuchet MS" w:cs="Times New Roman"/>
          <w:i/>
          <w:iCs/>
          <w:color w:val="7A7A7A"/>
          <w:sz w:val="26"/>
          <w:szCs w:val="26"/>
          <w:lang w:eastAsia="pt-BR"/>
        </w:rPr>
        <w:t>09/2004 - 02/2005</w:t>
      </w:r>
    </w:p>
    <w:p w:rsidR="00B10679" w:rsidRPr="00B10679" w:rsidRDefault="00B10679" w:rsidP="00B1067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</w:pPr>
      <w:r w:rsidRPr="00B10679"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  <w:t>Industrial, Produção, Fábrica - Operador de Máquinas (Operacional</w:t>
      </w:r>
      <w:proofErr w:type="gramStart"/>
      <w:r w:rsidRPr="00B10679"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pt-BR"/>
        </w:rPr>
        <w:t>)</w:t>
      </w:r>
      <w:proofErr w:type="gramEnd"/>
    </w:p>
    <w:p w:rsidR="00B10679" w:rsidRPr="00B10679" w:rsidRDefault="00B10679" w:rsidP="00B1067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</w:pPr>
      <w:r w:rsidRPr="00B10679"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  <w:t>Operador em coladeiras robotizadas.</w:t>
      </w:r>
    </w:p>
    <w:p w:rsidR="00B10679" w:rsidRPr="00B10679" w:rsidRDefault="00B10679" w:rsidP="00B1067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</w:pPr>
    </w:p>
    <w:p w:rsidR="00B10679" w:rsidRPr="00B10679" w:rsidRDefault="00B10679" w:rsidP="00B1067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</w:pPr>
    </w:p>
    <w:p w:rsidR="00B10679" w:rsidRDefault="00B10679" w:rsidP="006D6E5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</w:pPr>
    </w:p>
    <w:p w:rsidR="00F91D52" w:rsidRPr="006D6E53" w:rsidRDefault="00F91D52" w:rsidP="006D6E5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E8E8E"/>
          <w:sz w:val="26"/>
          <w:szCs w:val="26"/>
          <w:lang w:eastAsia="pt-BR"/>
        </w:rPr>
      </w:pPr>
    </w:p>
    <w:p w:rsidR="006D6E53" w:rsidRPr="002F5C4F" w:rsidRDefault="006D6E53">
      <w:pPr>
        <w:rPr>
          <w:rFonts w:ascii="Arial" w:hAnsi="Arial" w:cs="Arial"/>
          <w:sz w:val="28"/>
          <w:szCs w:val="28"/>
        </w:rPr>
      </w:pPr>
    </w:p>
    <w:sectPr w:rsidR="006D6E53" w:rsidRPr="002F5C4F" w:rsidSect="000475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E7099"/>
    <w:multiLevelType w:val="multilevel"/>
    <w:tmpl w:val="6FDE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6379F"/>
    <w:rsid w:val="00047525"/>
    <w:rsid w:val="0007239B"/>
    <w:rsid w:val="001140F0"/>
    <w:rsid w:val="00164662"/>
    <w:rsid w:val="001A5B95"/>
    <w:rsid w:val="00223B9D"/>
    <w:rsid w:val="002F5C4F"/>
    <w:rsid w:val="0036379F"/>
    <w:rsid w:val="003D17F6"/>
    <w:rsid w:val="0068559C"/>
    <w:rsid w:val="006D6E53"/>
    <w:rsid w:val="007E1EBF"/>
    <w:rsid w:val="00872114"/>
    <w:rsid w:val="008E1FD5"/>
    <w:rsid w:val="009A2266"/>
    <w:rsid w:val="009A47DE"/>
    <w:rsid w:val="00A21F23"/>
    <w:rsid w:val="00AC718C"/>
    <w:rsid w:val="00AE7D84"/>
    <w:rsid w:val="00B10679"/>
    <w:rsid w:val="00BD682B"/>
    <w:rsid w:val="00D73E52"/>
    <w:rsid w:val="00F10009"/>
    <w:rsid w:val="00F55AFB"/>
    <w:rsid w:val="00F61640"/>
    <w:rsid w:val="00F9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25"/>
  </w:style>
  <w:style w:type="paragraph" w:styleId="Ttulo1">
    <w:name w:val="heading 1"/>
    <w:basedOn w:val="Normal"/>
    <w:link w:val="Ttulo1Char"/>
    <w:uiPriority w:val="9"/>
    <w:qFormat/>
    <w:rsid w:val="00363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637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379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st">
    <w:name w:val="last"/>
    <w:basedOn w:val="Fontepargpadro"/>
    <w:rsid w:val="0036379F"/>
  </w:style>
  <w:style w:type="character" w:customStyle="1" w:styleId="jslocation">
    <w:name w:val="jslocation"/>
    <w:basedOn w:val="Fontepargpadro"/>
    <w:rsid w:val="0036379F"/>
  </w:style>
  <w:style w:type="character" w:customStyle="1" w:styleId="Ttulo2Char">
    <w:name w:val="Título 2 Char"/>
    <w:basedOn w:val="Fontepargpadro"/>
    <w:link w:val="Ttulo2"/>
    <w:uiPriority w:val="9"/>
    <w:rsid w:val="00363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36379F"/>
    <w:rPr>
      <w:b/>
      <w:bCs/>
    </w:rPr>
  </w:style>
  <w:style w:type="character" w:customStyle="1" w:styleId="date">
    <w:name w:val="date"/>
    <w:basedOn w:val="Fontepargpadro"/>
    <w:rsid w:val="00BD682B"/>
  </w:style>
  <w:style w:type="paragraph" w:customStyle="1" w:styleId="title">
    <w:name w:val="title"/>
    <w:basedOn w:val="Normal"/>
    <w:rsid w:val="002F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tegory">
    <w:name w:val="category"/>
    <w:basedOn w:val="Normal"/>
    <w:rsid w:val="002F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scription">
    <w:name w:val="description"/>
    <w:basedOn w:val="Normal"/>
    <w:rsid w:val="002F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535">
          <w:marLeft w:val="0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</dc:creator>
  <cp:lastModifiedBy>Ceres</cp:lastModifiedBy>
  <cp:revision>8</cp:revision>
  <cp:lastPrinted>2018-04-03T13:31:00Z</cp:lastPrinted>
  <dcterms:created xsi:type="dcterms:W3CDTF">2018-02-21T13:57:00Z</dcterms:created>
  <dcterms:modified xsi:type="dcterms:W3CDTF">2018-05-15T12:30:00Z</dcterms:modified>
</cp:coreProperties>
</file>