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4F3" w:rsidRPr="001834F3" w:rsidRDefault="001834F3" w:rsidP="00183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</w:pP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pt-BR"/>
        </w:rPr>
      </w:pPr>
      <w:r>
        <w:rPr>
          <w:rFonts w:ascii="inherit" w:eastAsia="Times New Roman" w:hAnsi="inherit" w:cs="Arial"/>
          <w:noProof/>
          <w:color w:val="666666"/>
          <w:sz w:val="18"/>
          <w:szCs w:val="18"/>
          <w:lang w:eastAsia="pt-BR"/>
        </w:rPr>
        <w:drawing>
          <wp:inline distT="0" distB="0" distL="0" distR="0" wp14:anchorId="41B7C726" wp14:editId="425FE362">
            <wp:extent cx="778155" cy="8001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catho.com.br/fotos/17038276.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3" cy="8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398"/>
      </w:tblGrid>
      <w:tr w:rsidR="001834F3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>Vando</w:t>
            </w:r>
            <w:proofErr w:type="spellEnd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>Luis</w:t>
            </w:r>
            <w:proofErr w:type="spellEnd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 xml:space="preserve"> Ribeiro</w:t>
            </w:r>
          </w:p>
        </w:tc>
      </w:tr>
      <w:tr w:rsidR="001834F3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Casado</w:t>
            </w:r>
            <w:r w:rsidR="00D12F87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 – 2 filhos</w:t>
            </w:r>
          </w:p>
        </w:tc>
      </w:tr>
      <w:tr w:rsidR="001834F3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C51C9D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v</w:t>
            </w:r>
            <w:r w:rsidR="00607CC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andoribe40@gmail.com</w:t>
            </w:r>
          </w:p>
        </w:tc>
      </w:tr>
      <w:tr w:rsidR="001834F3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Idade: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12F87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17.02.1973 – 45 anos</w:t>
            </w:r>
          </w:p>
        </w:tc>
      </w:tr>
      <w:tr w:rsidR="001834F3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R </w:t>
            </w:r>
            <w:proofErr w:type="spellStart"/>
            <w:r w:rsidR="001450FE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Collechio</w:t>
            </w:r>
            <w:proofErr w:type="spellEnd"/>
            <w:r w:rsidR="001450FE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 197</w:t>
            </w:r>
            <w:r w:rsidR="00D12F87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- Vila Castelo Branco – Campinas-</w:t>
            </w:r>
            <w:proofErr w:type="spellStart"/>
            <w:r w:rsidR="00D12F87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Sp</w:t>
            </w:r>
            <w:proofErr w:type="spellEnd"/>
          </w:p>
        </w:tc>
      </w:tr>
      <w:tr w:rsidR="00D12F87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12F87" w:rsidRPr="001834F3" w:rsidRDefault="00D12F87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Telefone Residencial: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12F87" w:rsidRPr="001834F3" w:rsidRDefault="00D12F87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(19) 2121-2021</w:t>
            </w:r>
          </w:p>
        </w:tc>
      </w:tr>
      <w:tr w:rsidR="00D12F87" w:rsidRPr="001834F3" w:rsidTr="00D12F87">
        <w:trPr>
          <w:tblCellSpacing w:w="7" w:type="dxa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12F87" w:rsidRPr="001834F3" w:rsidRDefault="00D12F87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Telefone Celular: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12F87" w:rsidRPr="001834F3" w:rsidRDefault="00D12F87" w:rsidP="00C51C9D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(19) 99624-2349</w:t>
            </w:r>
            <w:bookmarkStart w:id="0" w:name="_GoBack"/>
            <w:bookmarkEnd w:id="0"/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A0D19" w:rsidRDefault="008A0D19" w:rsidP="00B245CA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i/>
                      <w:color w:val="000066"/>
                      <w:sz w:val="18"/>
                      <w:szCs w:val="18"/>
                      <w:bdr w:val="none" w:sz="0" w:space="0" w:color="auto" w:frame="1"/>
                      <w:lang w:eastAsia="pt-BR"/>
                    </w:rPr>
                  </w:pPr>
                </w:p>
                <w:p w:rsidR="008A0D19" w:rsidRPr="006F03E5" w:rsidRDefault="008A0D19" w:rsidP="00B245CA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i/>
                      <w:color w:val="000066"/>
                      <w:sz w:val="18"/>
                      <w:szCs w:val="18"/>
                      <w:bdr w:val="none" w:sz="0" w:space="0" w:color="auto" w:frame="1"/>
                      <w:lang w:eastAsia="pt-BR"/>
                    </w:rPr>
                  </w:pPr>
                </w:p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66"/>
                      <w:sz w:val="18"/>
                      <w:szCs w:val="18"/>
                      <w:lang w:eastAsia="pt-BR"/>
                    </w:rPr>
                  </w:pPr>
                  <w:r w:rsidRPr="006F03E5">
                    <w:rPr>
                      <w:rFonts w:ascii="inherit" w:eastAsia="Times New Roman" w:hAnsi="inherit" w:cs="Arial"/>
                      <w:b/>
                      <w:bCs/>
                      <w:i/>
                      <w:color w:val="000066"/>
                      <w:sz w:val="18"/>
                      <w:szCs w:val="18"/>
                      <w:bdr w:val="none" w:sz="0" w:space="0" w:color="auto" w:frame="1"/>
                      <w:lang w:eastAsia="pt-BR"/>
                    </w:rPr>
                    <w:t xml:space="preserve">Experiência profissional </w:t>
                  </w:r>
                </w:p>
              </w:tc>
            </w:tr>
            <w:tr w:rsidR="008A0D19" w:rsidRPr="001834F3" w:rsidTr="00B245C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inherit" w:eastAsia="Times New Roman" w:hAnsi="inherit" w:cs="Arial"/>
                      <w:i/>
                      <w:color w:val="000000"/>
                      <w:sz w:val="2"/>
                      <w:szCs w:val="24"/>
                      <w:lang w:eastAsia="pt-BR"/>
                    </w:rPr>
                  </w:pPr>
                </w:p>
              </w:tc>
            </w:tr>
          </w:tbl>
          <w:p w:rsidR="008A0D19" w:rsidRPr="001834F3" w:rsidRDefault="008A0D19" w:rsidP="008A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6293"/>
            </w:tblGrid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Empresa: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EBF Vaz</w:t>
                  </w:r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Ecopads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Industria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e Comercio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Ltda</w:t>
                  </w:r>
                  <w:proofErr w:type="spellEnd"/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80345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Gerente Comercial    - 03.11.2017 - atual</w:t>
                  </w:r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Último Salário: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D12F87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R$ 7.500,00</w:t>
                  </w:r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D12F87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Gerenciamento do departamento comercial, responsável </w:t>
                  </w:r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pelas estratégias de vendas, contratações e formação das equipes de vendas, vendedores e representantes comerciais e gerenciamento das equipes, direcionamento da politica comercial para estabilidade do mercado e diferenciação dos canais de vendas. Medições e acompanhamento dos números e atingimento de metas </w:t>
                  </w:r>
                  <w:proofErr w:type="spellStart"/>
                  <w:proofErr w:type="gramStart"/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pre</w:t>
                  </w:r>
                  <w:proofErr w:type="spellEnd"/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estabelecidas</w:t>
                  </w:r>
                  <w:proofErr w:type="gramEnd"/>
                  <w:r w:rsidR="00A02857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de vendas, assegurar crescimento e participação no mercado, estratégias de vendas por região em busca de clientes e prospecção, responsável por garantir que a marca seja aceita e conhecida.</w:t>
                  </w:r>
                </w:p>
              </w:tc>
            </w:tr>
          </w:tbl>
          <w:p w:rsidR="008A0D19" w:rsidRPr="006F03E5" w:rsidRDefault="008A0D19" w:rsidP="001834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03"/>
        <w:gridCol w:w="3224"/>
        <w:gridCol w:w="3150"/>
      </w:tblGrid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Keko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Acessórios S/A -</w:t>
            </w:r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05/2015 a 01/02/2017</w:t>
            </w:r>
            <w:r w:rsidR="00607CC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607CC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</w:t>
            </w:r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stor Comercial – 1 ano e </w:t>
            </w:r>
            <w:proofErr w:type="gramStart"/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8</w:t>
            </w:r>
            <w:proofErr w:type="gramEnd"/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meses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8543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R$ 4.200,00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de carteira de clientes no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aftermarketing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, atacadistas e distribuidores, consultoria em concessionárias de automóveis fazendo todo trabalho comercial nos produtos homologados pelas respectivas montadoras. Análise de mercado e controle do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share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da região, expansão e divulgação da marca,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visitas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 clientes e fechamento de negócios, coordenação do trabalho dos representantes comerciais, medição dos índices de vendas e elaboração de relatórios, reporte diário a fabrica matriz e emissão dos números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atravéz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de planilhas a direção da fabrica.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03"/>
        <w:gridCol w:w="3229"/>
        <w:gridCol w:w="3145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Brudovan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Pneus </w:t>
            </w:r>
            <w:proofErr w:type="spellStart"/>
            <w:r w:rsidR="005340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Michellin</w:t>
            </w:r>
            <w:proofErr w:type="spellEnd"/>
            <w:r w:rsidR="005340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Ltda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- 01/2014 a 09/2014 -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8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Gerente de Vendas - 8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8543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R$ 3.800,00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de filial automotiva, coordenação de manutenções de autos,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pós vendas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, revisões de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veiculos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, captação de manutenção coorporativa, assegurar as normas de execução e segurança dos serviços executados. Gerenciamento do pessoal, contratações, treinamentos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tecnicos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e comerciais, 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Pr="001834F3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370"/>
      </w:tblGrid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Trevilub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Comércio de Lubrificantes Ltda. - 10/2012 a 10/2013 -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ano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Supervisor de Vendas - 1 ano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5340EF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R$ 5.000,00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482236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Dimensionar a equipe conforme a necessidade para atingimento das metas de vendas, visando atender aos indicadores estabelecidos pela empresa. Condução do time de vendas através de acompanhamento, implantação do programa de atendimento, reuniões de resultados e planos de ação para atingimento das metas. Extrair e analisar relatórios de indicadores de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performance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. Selecionar, liderar, orientar, treinar, desenvolver e motivar a equipe comercial buscando o comprometimento de todos com o resultado. Contratação de vendedores para compor time de vendas. Elaboração de planilhas de comissão. Acompanhamento de vendas, visitas e roteiro. 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203"/>
        <w:gridCol w:w="3183"/>
        <w:gridCol w:w="3190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WESTBRASIL LUBRIFICANTES MOBIL E STP PETROPLUS AUTOMOTIVA - 05/2009 a 09/2012 -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3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anos e 4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Coordenador de Vendas - 3 anos e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4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8543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R$ 4.800,00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Coordenação de equipe</w:t>
            </w:r>
            <w:r w:rsidR="00127E25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de vendas de lubrificantes automotivos e industriais, vendas consultivas em </w:t>
            </w:r>
            <w:proofErr w:type="gramStart"/>
            <w:r w:rsidR="00127E25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industrias</w:t>
            </w:r>
            <w:proofErr w:type="gramEnd"/>
            <w:r w:rsidR="00127E25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e analises técnicas, atendimento técnico com treinamentos e capacitação técnica, prospecção de clientes e apresentação dos produtos, atendimento a clientes </w:t>
            </w:r>
            <w:proofErr w:type="spellStart"/>
            <w:r w:rsidR="00127E25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frotistas</w:t>
            </w:r>
            <w:proofErr w:type="spellEnd"/>
            <w:r w:rsidR="00127E25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e varejistas, elaboração de plano de vendas e atendimento, medições de desempenho dos vendedores e vendas dos produtos.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191"/>
        <w:gridCol w:w="2133"/>
        <w:gridCol w:w="2126"/>
        <w:gridCol w:w="2128"/>
      </w:tblGrid>
      <w:tr w:rsidR="001834F3" w:rsidRPr="001834F3" w:rsidTr="005340EF">
        <w:trPr>
          <w:tblCellSpacing w:w="7" w:type="dxa"/>
          <w:jc w:val="center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TOP CAMPINAS EDITORA E DISTRIBUIDORA LTDA - 09/1999 a 02/2009</w:t>
            </w:r>
          </w:p>
        </w:tc>
      </w:tr>
      <w:tr w:rsidR="001834F3" w:rsidRPr="001834F3" w:rsidTr="005340EF">
        <w:trPr>
          <w:tblCellSpacing w:w="7" w:type="dxa"/>
          <w:jc w:val="center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Gerente Comercial - 8 anos</w:t>
            </w:r>
          </w:p>
        </w:tc>
      </w:tr>
      <w:tr w:rsidR="001834F3" w:rsidRPr="001834F3" w:rsidTr="005340EF">
        <w:trPr>
          <w:tblCellSpacing w:w="7" w:type="dxa"/>
          <w:jc w:val="center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8543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R$ 5.500,00</w:t>
            </w:r>
          </w:p>
        </w:tc>
      </w:tr>
      <w:tr w:rsidR="001834F3" w:rsidRPr="001834F3" w:rsidTr="005340EF">
        <w:trPr>
          <w:tblCellSpacing w:w="7" w:type="dxa"/>
          <w:jc w:val="center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27E25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de equipe de vendas, treinamento, acompanhamento, prospecção de clientes, elaboração de propostas comercias e fechamento de negócios, desenvolvimento de regiões e aumento da participação do mercado, direcionar os vendedores aos melhores resultados e atender a demanda de cada região, aplicação das estratégias de vendas nos </w:t>
            </w:r>
            <w:proofErr w:type="spellStart"/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pdv</w:t>
            </w:r>
            <w:proofErr w:type="spellEnd"/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, assegurar o giro e a demanda de cada cliente. </w:t>
            </w:r>
          </w:p>
        </w:tc>
      </w:tr>
      <w:tr w:rsidR="005340EF" w:rsidRPr="001834F3" w:rsidTr="001834F3">
        <w:trPr>
          <w:gridAfter w:val="1"/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340EF" w:rsidRPr="001834F3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2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2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03"/>
        <w:gridCol w:w="3253"/>
        <w:gridCol w:w="3121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Wurth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do Brasil Peças de Fixação Ltda. - 02/1998 a 04/1999 -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ano e 2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Vendedor Externo - 1 ano e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R$ 2.200,00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Vendas externas de peças e químicos automotivos, atendimento a clientes, demonstração de produtos e positivação de clientes, gestão de carteira e roteiro, vendas consultivas, prospecção de clientes e desenvolvimento de área, pesquisa de mercado e da concorrência, atingimento de metas.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  <w:p w:rsidR="008A0D19" w:rsidRDefault="008A0D19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5340EF" w:rsidRPr="001834F3" w:rsidRDefault="005340EF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370"/>
      </w:tblGrid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Dpaschoal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Automotiva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Ltda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- 05/1989 a 09/1997 -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8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anos e 4 meses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Vendedor Comercial - 8 anos e </w:t>
            </w:r>
            <w:proofErr w:type="gram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4</w:t>
            </w:r>
            <w:proofErr w:type="gram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meses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R$ 2.000,00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Assistência ao departamento logístico de distribuição de estoque para as filiais de vendas, análise de vendas e saída dos produtos. Vendas de produtos automotivos, análise de manutenções e fechamento de orçamentos, captação de clientes, controle de vendas da filial, atendimento a clientes.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Graduação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370"/>
      </w:tblGrid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Unip</w:t>
            </w:r>
            <w:proofErr w:type="spellEnd"/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Curso: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Graduação em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Asministração</w:t>
            </w:r>
            <w:proofErr w:type="spellEnd"/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Período: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93038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De 02/2001 a 10/2005</w:t>
            </w: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1834F3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>Cursos e especializações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Curso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Lider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Training - curso de liderança - instituto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Tadashi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br/>
              <w:t xml:space="preserve">Curso Gestão em Marketing -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Unip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br/>
              <w:t xml:space="preserve">Curso de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tecnica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de vendas da Michelin</w:t>
            </w: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br/>
              <w:t>Curso de administração em vendas</w:t>
            </w:r>
          </w:p>
        </w:tc>
      </w:tr>
    </w:tbl>
    <w:p w:rsidR="00E4297C" w:rsidRDefault="00E4297C"/>
    <w:p w:rsidR="00482236" w:rsidRPr="00482236" w:rsidRDefault="00482236">
      <w:pPr>
        <w:rPr>
          <w:i/>
          <w:sz w:val="24"/>
          <w:szCs w:val="24"/>
        </w:rPr>
      </w:pPr>
    </w:p>
    <w:sectPr w:rsidR="00482236" w:rsidRPr="00482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3"/>
    <w:rsid w:val="00091520"/>
    <w:rsid w:val="00123009"/>
    <w:rsid w:val="00127E25"/>
    <w:rsid w:val="001450FE"/>
    <w:rsid w:val="001834F3"/>
    <w:rsid w:val="0037037E"/>
    <w:rsid w:val="00482236"/>
    <w:rsid w:val="005338D4"/>
    <w:rsid w:val="005340EF"/>
    <w:rsid w:val="0054121D"/>
    <w:rsid w:val="00607CC3"/>
    <w:rsid w:val="006F03E5"/>
    <w:rsid w:val="00702FB2"/>
    <w:rsid w:val="007216A3"/>
    <w:rsid w:val="007C31F2"/>
    <w:rsid w:val="00815D08"/>
    <w:rsid w:val="00865F10"/>
    <w:rsid w:val="00880345"/>
    <w:rsid w:val="008A0D19"/>
    <w:rsid w:val="00930389"/>
    <w:rsid w:val="00A02857"/>
    <w:rsid w:val="00A85439"/>
    <w:rsid w:val="00AC67B7"/>
    <w:rsid w:val="00C51C9D"/>
    <w:rsid w:val="00CF4323"/>
    <w:rsid w:val="00D12F87"/>
    <w:rsid w:val="00E4297C"/>
    <w:rsid w:val="00E54872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834F3"/>
  </w:style>
  <w:style w:type="character" w:styleId="Hyperlink">
    <w:name w:val="Hyperlink"/>
    <w:basedOn w:val="Fontepargpadro"/>
    <w:uiPriority w:val="99"/>
    <w:semiHidden/>
    <w:unhideWhenUsed/>
    <w:rsid w:val="001834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834F3"/>
  </w:style>
  <w:style w:type="character" w:styleId="Hyperlink">
    <w:name w:val="Hyperlink"/>
    <w:basedOn w:val="Fontepargpadro"/>
    <w:uiPriority w:val="99"/>
    <w:semiHidden/>
    <w:unhideWhenUsed/>
    <w:rsid w:val="001834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Vando Ribeiro</dc:creator>
  <cp:lastModifiedBy>Usuário do Windows</cp:lastModifiedBy>
  <cp:revision>11</cp:revision>
  <dcterms:created xsi:type="dcterms:W3CDTF">2018-01-26T23:55:00Z</dcterms:created>
  <dcterms:modified xsi:type="dcterms:W3CDTF">2018-09-29T14:40:00Z</dcterms:modified>
</cp:coreProperties>
</file>