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0A" w:rsidRPr="00677C6E" w:rsidRDefault="009F4F3F" w:rsidP="00B0191A">
      <w:pPr>
        <w:autoSpaceDE w:val="0"/>
        <w:autoSpaceDN w:val="0"/>
        <w:adjustRightInd w:val="0"/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JAIR SEVERO DE SOUZA</w:t>
      </w:r>
    </w:p>
    <w:p w:rsidR="009F4F3F" w:rsidRDefault="00B0191A" w:rsidP="00B4208A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677C6E">
        <w:rPr>
          <w:rFonts w:cs="Arial"/>
          <w:b/>
          <w:sz w:val="21"/>
          <w:szCs w:val="21"/>
        </w:rPr>
        <w:t>Endereço:</w:t>
      </w:r>
      <w:r w:rsidR="003C463F" w:rsidRPr="00677C6E">
        <w:rPr>
          <w:rFonts w:cs="Arial"/>
          <w:b/>
          <w:sz w:val="21"/>
          <w:szCs w:val="21"/>
        </w:rPr>
        <w:t xml:space="preserve"> </w:t>
      </w:r>
      <w:r w:rsidR="00EF0B00">
        <w:rPr>
          <w:rFonts w:cs="Arial"/>
          <w:sz w:val="21"/>
          <w:szCs w:val="21"/>
        </w:rPr>
        <w:t xml:space="preserve">Rua Professor Arnaldo João </w:t>
      </w:r>
      <w:proofErr w:type="spellStart"/>
      <w:r w:rsidR="00EF0B00">
        <w:rPr>
          <w:rFonts w:cs="Arial"/>
          <w:sz w:val="21"/>
          <w:szCs w:val="21"/>
        </w:rPr>
        <w:t>Semeraro</w:t>
      </w:r>
      <w:proofErr w:type="spellEnd"/>
      <w:r w:rsidR="00EF0B00">
        <w:rPr>
          <w:rFonts w:cs="Arial"/>
          <w:sz w:val="21"/>
          <w:szCs w:val="21"/>
        </w:rPr>
        <w:t xml:space="preserve">, 789 – </w:t>
      </w:r>
      <w:r w:rsidR="00F24610">
        <w:rPr>
          <w:rFonts w:cs="Arial"/>
          <w:sz w:val="21"/>
          <w:szCs w:val="21"/>
        </w:rPr>
        <w:t>Jardim Santa Emília</w:t>
      </w:r>
      <w:r w:rsidR="00EF0B00">
        <w:rPr>
          <w:rFonts w:cs="Arial"/>
          <w:sz w:val="21"/>
          <w:szCs w:val="21"/>
        </w:rPr>
        <w:t xml:space="preserve"> – São Paulo - SP</w:t>
      </w:r>
    </w:p>
    <w:p w:rsidR="00690A48" w:rsidRPr="00677C6E" w:rsidRDefault="00B0191A" w:rsidP="00B4208A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677C6E">
        <w:rPr>
          <w:rFonts w:cs="Arial"/>
          <w:b/>
          <w:sz w:val="21"/>
          <w:szCs w:val="21"/>
        </w:rPr>
        <w:t>Celular:</w:t>
      </w:r>
      <w:r w:rsidRPr="00677C6E">
        <w:rPr>
          <w:rFonts w:cs="Arial"/>
          <w:sz w:val="21"/>
          <w:szCs w:val="21"/>
        </w:rPr>
        <w:t xml:space="preserve"> (11) </w:t>
      </w:r>
      <w:r w:rsidR="00EF0B00">
        <w:rPr>
          <w:rFonts w:cs="Arial"/>
          <w:sz w:val="21"/>
          <w:szCs w:val="21"/>
        </w:rPr>
        <w:t>97322-0055</w:t>
      </w:r>
    </w:p>
    <w:p w:rsidR="00B0191A" w:rsidRDefault="00B0191A" w:rsidP="00677C6E">
      <w:pPr>
        <w:widowControl/>
        <w:suppressAutoHyphens w:val="0"/>
        <w:spacing w:line="276" w:lineRule="auto"/>
        <w:rPr>
          <w:rFonts w:cs="Arial"/>
          <w:sz w:val="21"/>
          <w:szCs w:val="21"/>
        </w:rPr>
      </w:pPr>
      <w:r w:rsidRPr="00677C6E">
        <w:rPr>
          <w:rFonts w:cs="Arial"/>
          <w:b/>
          <w:sz w:val="21"/>
          <w:szCs w:val="21"/>
        </w:rPr>
        <w:t xml:space="preserve">E-mail: </w:t>
      </w:r>
      <w:hyperlink r:id="rId8" w:history="1">
        <w:r w:rsidR="009F4F3F" w:rsidRPr="009F4F3F">
          <w:rPr>
            <w:rStyle w:val="Hyperlink"/>
            <w:rFonts w:cs="Arial"/>
            <w:color w:val="auto"/>
            <w:sz w:val="21"/>
            <w:szCs w:val="21"/>
            <w:u w:val="none"/>
          </w:rPr>
          <w:t>jair.missoes@hotmail.com</w:t>
        </w:r>
      </w:hyperlink>
      <w:r w:rsidR="0085205B" w:rsidRPr="00677C6E">
        <w:rPr>
          <w:rStyle w:val="Hyperlink"/>
          <w:rFonts w:cs="Arial"/>
          <w:color w:val="auto"/>
          <w:sz w:val="21"/>
          <w:szCs w:val="21"/>
          <w:u w:val="none"/>
        </w:rPr>
        <w:t xml:space="preserve"> </w:t>
      </w:r>
      <w:r w:rsidR="0085205B" w:rsidRPr="00677C6E">
        <w:rPr>
          <w:rFonts w:cs="Arial"/>
          <w:b/>
          <w:sz w:val="21"/>
          <w:szCs w:val="21"/>
        </w:rPr>
        <w:t>Idade</w:t>
      </w:r>
      <w:r w:rsidR="00EF0B00">
        <w:rPr>
          <w:rFonts w:cs="Arial"/>
          <w:sz w:val="21"/>
          <w:szCs w:val="21"/>
        </w:rPr>
        <w:t>:</w:t>
      </w:r>
      <w:r w:rsidR="00236A13">
        <w:rPr>
          <w:rFonts w:cs="Arial"/>
          <w:sz w:val="21"/>
          <w:szCs w:val="21"/>
        </w:rPr>
        <w:t xml:space="preserve"> 30</w:t>
      </w:r>
      <w:r w:rsidR="00EF0B00">
        <w:rPr>
          <w:rFonts w:cs="Arial"/>
          <w:sz w:val="21"/>
          <w:szCs w:val="21"/>
        </w:rPr>
        <w:t xml:space="preserve"> </w:t>
      </w:r>
      <w:r w:rsidR="0085205B" w:rsidRPr="00677C6E">
        <w:rPr>
          <w:rFonts w:cs="Arial"/>
          <w:sz w:val="21"/>
          <w:szCs w:val="21"/>
        </w:rPr>
        <w:t>anos</w:t>
      </w:r>
    </w:p>
    <w:p w:rsidR="00D27F15" w:rsidRDefault="00D27F15" w:rsidP="00677C6E">
      <w:pPr>
        <w:widowControl/>
        <w:suppressAutoHyphens w:val="0"/>
        <w:spacing w:line="276" w:lineRule="auto"/>
        <w:rPr>
          <w:rFonts w:cs="Arial"/>
          <w:sz w:val="21"/>
          <w:szCs w:val="21"/>
        </w:rPr>
      </w:pPr>
    </w:p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9"/>
      </w:tblGrid>
      <w:tr w:rsidR="002A2A83" w:rsidRPr="00677C6E" w:rsidTr="002A2A83">
        <w:trPr>
          <w:trHeight w:val="730"/>
        </w:trPr>
        <w:tc>
          <w:tcPr>
            <w:tcW w:w="9469" w:type="dxa"/>
          </w:tcPr>
          <w:p w:rsidR="002A2A83" w:rsidRPr="00677C6E" w:rsidRDefault="002A2A83" w:rsidP="007A76B8">
            <w:pPr>
              <w:pStyle w:val="Categoria"/>
              <w:spacing w:after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Objetivo</w:t>
            </w:r>
            <w:r w:rsidRPr="00677C6E">
              <w:rPr>
                <w:rFonts w:ascii="Verdana" w:hAnsi="Verdana"/>
                <w:sz w:val="21"/>
                <w:szCs w:val="21"/>
              </w:rPr>
              <w:t>:</w:t>
            </w:r>
          </w:p>
        </w:tc>
      </w:tr>
    </w:tbl>
    <w:p w:rsidR="002A2A83" w:rsidRPr="007A425B" w:rsidRDefault="002A2A83" w:rsidP="002A2A83">
      <w:pPr>
        <w:widowControl/>
        <w:suppressAutoHyphens w:val="0"/>
        <w:spacing w:line="276" w:lineRule="auto"/>
        <w:rPr>
          <w:sz w:val="10"/>
          <w:szCs w:val="10"/>
        </w:rPr>
      </w:pPr>
    </w:p>
    <w:p w:rsidR="002A2A83" w:rsidRPr="002A2A83" w:rsidRDefault="002A2A83" w:rsidP="002A2A83">
      <w:pPr>
        <w:pStyle w:val="PargrafodaLista"/>
        <w:widowControl/>
        <w:numPr>
          <w:ilvl w:val="0"/>
          <w:numId w:val="5"/>
        </w:numPr>
        <w:suppressAutoHyphens w:val="0"/>
        <w:spacing w:line="276" w:lineRule="auto"/>
        <w:ind w:left="284" w:hanging="284"/>
        <w:rPr>
          <w:sz w:val="21"/>
          <w:szCs w:val="21"/>
        </w:rPr>
      </w:pPr>
      <w:r w:rsidRPr="002A2A83">
        <w:rPr>
          <w:sz w:val="21"/>
          <w:szCs w:val="21"/>
        </w:rPr>
        <w:t>Área</w:t>
      </w:r>
      <w:bookmarkStart w:id="0" w:name="_GoBack"/>
      <w:bookmarkEnd w:id="0"/>
      <w:r w:rsidRPr="002A2A83">
        <w:rPr>
          <w:sz w:val="21"/>
          <w:szCs w:val="21"/>
        </w:rPr>
        <w:t xml:space="preserve"> fabril</w:t>
      </w:r>
    </w:p>
    <w:p w:rsidR="002A2A83" w:rsidRPr="002A2A83" w:rsidRDefault="002A2A83" w:rsidP="002A2A83">
      <w:pPr>
        <w:pStyle w:val="PargrafodaLista"/>
        <w:widowControl/>
        <w:numPr>
          <w:ilvl w:val="0"/>
          <w:numId w:val="5"/>
        </w:numPr>
        <w:suppressAutoHyphens w:val="0"/>
        <w:spacing w:line="276" w:lineRule="auto"/>
        <w:ind w:left="284" w:hanging="284"/>
        <w:rPr>
          <w:sz w:val="21"/>
          <w:szCs w:val="21"/>
        </w:rPr>
      </w:pPr>
      <w:r w:rsidRPr="002A2A83">
        <w:rPr>
          <w:sz w:val="21"/>
          <w:szCs w:val="21"/>
        </w:rPr>
        <w:t>Área de qualidade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478"/>
      </w:tblGrid>
      <w:tr w:rsidR="00B0191A" w:rsidTr="002A2A83">
        <w:tc>
          <w:tcPr>
            <w:tcW w:w="9498" w:type="dxa"/>
            <w:gridSpan w:val="2"/>
          </w:tcPr>
          <w:p w:rsidR="00B0191A" w:rsidRPr="00677C6E" w:rsidRDefault="002521D3" w:rsidP="00D6211C">
            <w:pPr>
              <w:pStyle w:val="Categoria"/>
              <w:spacing w:after="0"/>
              <w:rPr>
                <w:rFonts w:ascii="Verdana" w:hAnsi="Verdana"/>
                <w:sz w:val="21"/>
                <w:szCs w:val="21"/>
              </w:rPr>
            </w:pPr>
            <w:r w:rsidRPr="00677C6E">
              <w:rPr>
                <w:rFonts w:ascii="Verdana" w:hAnsi="Verdana"/>
                <w:sz w:val="21"/>
                <w:szCs w:val="21"/>
              </w:rPr>
              <w:t>Formação a</w:t>
            </w:r>
            <w:r w:rsidR="00B0191A" w:rsidRPr="00677C6E">
              <w:rPr>
                <w:rFonts w:ascii="Verdana" w:hAnsi="Verdana"/>
                <w:sz w:val="21"/>
                <w:szCs w:val="21"/>
              </w:rPr>
              <w:t>cadêmica:</w:t>
            </w:r>
          </w:p>
        </w:tc>
      </w:tr>
      <w:tr w:rsidR="00B0191A" w:rsidTr="002A2A83">
        <w:tc>
          <w:tcPr>
            <w:tcW w:w="20" w:type="dxa"/>
          </w:tcPr>
          <w:p w:rsidR="00B0191A" w:rsidRDefault="00B0191A" w:rsidP="00AB2A49"/>
        </w:tc>
        <w:tc>
          <w:tcPr>
            <w:tcW w:w="9478" w:type="dxa"/>
          </w:tcPr>
          <w:p w:rsidR="00D6211C" w:rsidRPr="007A425B" w:rsidRDefault="00D6211C" w:rsidP="00D6211C">
            <w:pPr>
              <w:pStyle w:val="Contedodatabela"/>
              <w:rPr>
                <w:b/>
                <w:sz w:val="16"/>
                <w:szCs w:val="16"/>
              </w:rPr>
            </w:pPr>
          </w:p>
          <w:p w:rsidR="00B0191A" w:rsidRPr="00862041" w:rsidRDefault="00B0191A" w:rsidP="002A2A83">
            <w:pPr>
              <w:pStyle w:val="Contedodatabela"/>
              <w:numPr>
                <w:ilvl w:val="0"/>
                <w:numId w:val="4"/>
              </w:numPr>
              <w:spacing w:line="276" w:lineRule="auto"/>
              <w:ind w:left="264" w:hanging="264"/>
              <w:rPr>
                <w:b/>
                <w:sz w:val="21"/>
                <w:szCs w:val="21"/>
              </w:rPr>
            </w:pPr>
            <w:r w:rsidRPr="00862041">
              <w:rPr>
                <w:b/>
                <w:sz w:val="21"/>
                <w:szCs w:val="21"/>
              </w:rPr>
              <w:t>Curso:</w:t>
            </w:r>
            <w:r w:rsidR="00A94F42" w:rsidRPr="00862041">
              <w:rPr>
                <w:b/>
                <w:sz w:val="21"/>
                <w:szCs w:val="21"/>
              </w:rPr>
              <w:t xml:space="preserve"> </w:t>
            </w:r>
            <w:r w:rsidR="009F4F3F">
              <w:rPr>
                <w:sz w:val="21"/>
                <w:szCs w:val="21"/>
              </w:rPr>
              <w:t>Gestão de Qualidade</w:t>
            </w:r>
            <w:r w:rsidR="00690A48" w:rsidRPr="00862041">
              <w:rPr>
                <w:sz w:val="21"/>
                <w:szCs w:val="21"/>
              </w:rPr>
              <w:t xml:space="preserve"> </w:t>
            </w:r>
          </w:p>
          <w:p w:rsidR="00B0191A" w:rsidRPr="0070568E" w:rsidRDefault="00B0191A" w:rsidP="002A2A83">
            <w:pPr>
              <w:pStyle w:val="Contedodatabela"/>
              <w:numPr>
                <w:ilvl w:val="0"/>
                <w:numId w:val="4"/>
              </w:numPr>
              <w:spacing w:line="276" w:lineRule="auto"/>
              <w:ind w:left="264" w:hanging="264"/>
              <w:rPr>
                <w:b/>
                <w:sz w:val="21"/>
                <w:szCs w:val="21"/>
              </w:rPr>
            </w:pPr>
            <w:r w:rsidRPr="00862041">
              <w:rPr>
                <w:b/>
                <w:sz w:val="21"/>
                <w:szCs w:val="21"/>
              </w:rPr>
              <w:t>Instituição:</w:t>
            </w:r>
            <w:r w:rsidRPr="00862041">
              <w:rPr>
                <w:sz w:val="21"/>
                <w:szCs w:val="21"/>
              </w:rPr>
              <w:t xml:space="preserve"> Universidade</w:t>
            </w:r>
            <w:r w:rsidR="00C8066F" w:rsidRPr="00862041">
              <w:rPr>
                <w:sz w:val="21"/>
                <w:szCs w:val="21"/>
              </w:rPr>
              <w:t xml:space="preserve"> Anhanguera de São </w:t>
            </w:r>
            <w:r w:rsidR="009F4F3F">
              <w:rPr>
                <w:sz w:val="21"/>
                <w:szCs w:val="21"/>
              </w:rPr>
              <w:t>Bernardo do Campo</w:t>
            </w:r>
          </w:p>
          <w:p w:rsidR="0059244B" w:rsidRPr="0070568E" w:rsidRDefault="0059244B" w:rsidP="00D27F15">
            <w:pPr>
              <w:pStyle w:val="Contedodatabela"/>
              <w:numPr>
                <w:ilvl w:val="0"/>
                <w:numId w:val="4"/>
              </w:numPr>
              <w:spacing w:after="240" w:line="276" w:lineRule="auto"/>
              <w:ind w:left="264" w:hanging="264"/>
              <w:rPr>
                <w:b/>
                <w:sz w:val="21"/>
                <w:szCs w:val="21"/>
              </w:rPr>
            </w:pPr>
            <w:r w:rsidRPr="0070568E">
              <w:rPr>
                <w:b/>
                <w:sz w:val="21"/>
                <w:szCs w:val="21"/>
              </w:rPr>
              <w:t xml:space="preserve">Conclusão: </w:t>
            </w:r>
            <w:r w:rsidR="009F4F3F" w:rsidRPr="0070568E">
              <w:rPr>
                <w:sz w:val="21"/>
                <w:szCs w:val="21"/>
              </w:rPr>
              <w:t>Dezembro de 2015</w:t>
            </w:r>
          </w:p>
        </w:tc>
      </w:tr>
      <w:tr w:rsidR="00B0191A" w:rsidTr="007A425B">
        <w:trPr>
          <w:trHeight w:val="892"/>
        </w:trPr>
        <w:tc>
          <w:tcPr>
            <w:tcW w:w="9498" w:type="dxa"/>
            <w:gridSpan w:val="2"/>
          </w:tcPr>
          <w:p w:rsidR="00B0191A" w:rsidRPr="00677C6E" w:rsidRDefault="00BF0422" w:rsidP="0070568E">
            <w:pPr>
              <w:pStyle w:val="Categoria"/>
              <w:tabs>
                <w:tab w:val="left" w:pos="2993"/>
                <w:tab w:val="center" w:pos="4749"/>
              </w:tabs>
              <w:spacing w:before="240" w:line="276" w:lineRule="auto"/>
              <w:jc w:val="lef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ab/>
            </w:r>
            <w:r>
              <w:rPr>
                <w:rFonts w:ascii="Verdana" w:hAnsi="Verdana"/>
                <w:sz w:val="21"/>
                <w:szCs w:val="21"/>
              </w:rPr>
              <w:tab/>
            </w:r>
            <w:r w:rsidR="00B0191A" w:rsidRPr="00677C6E">
              <w:rPr>
                <w:rFonts w:ascii="Verdana" w:hAnsi="Verdana"/>
                <w:sz w:val="21"/>
                <w:szCs w:val="21"/>
              </w:rPr>
              <w:t>Cursos</w:t>
            </w:r>
            <w:r w:rsidR="002521D3" w:rsidRPr="00677C6E">
              <w:rPr>
                <w:rFonts w:ascii="Verdana" w:hAnsi="Verdana"/>
                <w:sz w:val="21"/>
                <w:szCs w:val="21"/>
              </w:rPr>
              <w:t xml:space="preserve"> </w:t>
            </w:r>
            <w:r w:rsidR="009F4F3F">
              <w:rPr>
                <w:rFonts w:ascii="Verdana" w:hAnsi="Verdana"/>
                <w:sz w:val="21"/>
                <w:szCs w:val="21"/>
              </w:rPr>
              <w:t>extracurriculares</w:t>
            </w:r>
          </w:p>
        </w:tc>
      </w:tr>
      <w:tr w:rsidR="00B0191A" w:rsidTr="00D27F15">
        <w:trPr>
          <w:trHeight w:val="2585"/>
        </w:trPr>
        <w:tc>
          <w:tcPr>
            <w:tcW w:w="20" w:type="dxa"/>
          </w:tcPr>
          <w:p w:rsidR="00B0191A" w:rsidRPr="009F4F3F" w:rsidRDefault="009F4F3F" w:rsidP="0070568E">
            <w:pPr>
              <w:spacing w:line="276" w:lineRule="auto"/>
              <w:rPr>
                <w:sz w:val="21"/>
                <w:szCs w:val="21"/>
              </w:rPr>
            </w:pPr>
            <w:r w:rsidRPr="009F4F3F">
              <w:rPr>
                <w:sz w:val="21"/>
                <w:szCs w:val="21"/>
              </w:rPr>
              <w:t>L</w:t>
            </w:r>
          </w:p>
        </w:tc>
        <w:tc>
          <w:tcPr>
            <w:tcW w:w="9478" w:type="dxa"/>
          </w:tcPr>
          <w:p w:rsidR="009F4F3F" w:rsidRPr="00BC21A4" w:rsidRDefault="002A2A83" w:rsidP="00BC21A4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264" w:hanging="264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Leitura e interp</w:t>
            </w:r>
            <w:r w:rsidR="009F4F3F" w:rsidRPr="0070568E">
              <w:rPr>
                <w:rFonts w:cs="Arial"/>
                <w:sz w:val="21"/>
                <w:szCs w:val="21"/>
              </w:rPr>
              <w:t>retação de desenho mecânico – SENAI Almirante Tamandaré</w:t>
            </w:r>
          </w:p>
          <w:p w:rsidR="005839BE" w:rsidRPr="0070568E" w:rsidRDefault="009F4F3F" w:rsidP="00D27F15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264" w:hanging="264"/>
              <w:jc w:val="both"/>
              <w:rPr>
                <w:rFonts w:cs="Arial"/>
                <w:sz w:val="21"/>
                <w:szCs w:val="21"/>
              </w:rPr>
            </w:pPr>
            <w:r w:rsidRPr="0070568E">
              <w:rPr>
                <w:rFonts w:cs="Arial"/>
                <w:sz w:val="21"/>
                <w:szCs w:val="21"/>
              </w:rPr>
              <w:t>Matemática aplicada a mecâni</w:t>
            </w:r>
            <w:r w:rsidR="002A2A83">
              <w:rPr>
                <w:rFonts w:cs="Arial"/>
                <w:sz w:val="21"/>
                <w:szCs w:val="21"/>
              </w:rPr>
              <w:t>c</w:t>
            </w:r>
            <w:r w:rsidRPr="0070568E">
              <w:rPr>
                <w:rFonts w:cs="Arial"/>
                <w:sz w:val="21"/>
                <w:szCs w:val="21"/>
              </w:rPr>
              <w:t>a – SENAI Manoel Garcia Filho</w:t>
            </w:r>
          </w:p>
          <w:p w:rsidR="00C8066F" w:rsidRPr="0070568E" w:rsidRDefault="009F4F3F" w:rsidP="00D27F15">
            <w:pPr>
              <w:pStyle w:val="PargrafodaLista"/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ind w:left="264" w:hanging="264"/>
              <w:jc w:val="both"/>
              <w:rPr>
                <w:rFonts w:cs="Arial"/>
                <w:sz w:val="21"/>
                <w:szCs w:val="21"/>
              </w:rPr>
            </w:pPr>
            <w:r w:rsidRPr="0070568E">
              <w:rPr>
                <w:rFonts w:cs="Arial"/>
                <w:sz w:val="21"/>
                <w:szCs w:val="21"/>
              </w:rPr>
              <w:t>Controle dimensional – SENAI Manoel Garcia Filho</w:t>
            </w:r>
          </w:p>
          <w:p w:rsidR="00806322" w:rsidRDefault="009F4F3F" w:rsidP="00D27F15">
            <w:pPr>
              <w:pStyle w:val="PargrafodaLista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264" w:hanging="264"/>
              <w:rPr>
                <w:rFonts w:eastAsiaTheme="minorHAnsi" w:cs="Arial"/>
                <w:kern w:val="0"/>
                <w:sz w:val="21"/>
                <w:szCs w:val="21"/>
                <w:lang w:eastAsia="en-US"/>
              </w:rPr>
            </w:pPr>
            <w:r w:rsidRPr="0070568E">
              <w:rPr>
                <w:rFonts w:eastAsiaTheme="minorHAnsi" w:cs="Arial"/>
                <w:kern w:val="0"/>
                <w:sz w:val="21"/>
                <w:szCs w:val="21"/>
                <w:lang w:eastAsia="en-US"/>
              </w:rPr>
              <w:t>Qualidade de sistema</w:t>
            </w:r>
            <w:r w:rsidR="00EB5380">
              <w:rPr>
                <w:rFonts w:eastAsiaTheme="minorHAnsi" w:cs="Arial"/>
                <w:kern w:val="0"/>
                <w:sz w:val="21"/>
                <w:szCs w:val="21"/>
                <w:lang w:eastAsia="en-US"/>
              </w:rPr>
              <w:t>s</w:t>
            </w:r>
            <w:r w:rsidRPr="0070568E">
              <w:rPr>
                <w:rFonts w:eastAsiaTheme="minorHAnsi" w:cs="Arial"/>
                <w:kern w:val="0"/>
                <w:sz w:val="21"/>
                <w:szCs w:val="21"/>
                <w:lang w:eastAsia="en-US"/>
              </w:rPr>
              <w:t xml:space="preserve"> produtivo</w:t>
            </w:r>
            <w:r w:rsidR="00EB5380">
              <w:rPr>
                <w:rFonts w:eastAsiaTheme="minorHAnsi" w:cs="Arial"/>
                <w:kern w:val="0"/>
                <w:sz w:val="21"/>
                <w:szCs w:val="21"/>
                <w:lang w:eastAsia="en-US"/>
              </w:rPr>
              <w:t>s</w:t>
            </w:r>
            <w:r w:rsidRPr="0070568E">
              <w:rPr>
                <w:rFonts w:eastAsiaTheme="minorHAnsi" w:cs="Arial"/>
                <w:kern w:val="0"/>
                <w:sz w:val="21"/>
                <w:szCs w:val="21"/>
                <w:lang w:eastAsia="en-US"/>
              </w:rPr>
              <w:t xml:space="preserve"> – SENAI Manoel Garcia Filho</w:t>
            </w:r>
          </w:p>
          <w:p w:rsidR="009F4F3F" w:rsidRPr="0070568E" w:rsidRDefault="009F4F3F" w:rsidP="00D27F15">
            <w:pPr>
              <w:pStyle w:val="PargrafodaLista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264" w:hanging="264"/>
              <w:rPr>
                <w:rFonts w:eastAsiaTheme="minorHAnsi" w:cs="Arial"/>
                <w:kern w:val="0"/>
                <w:sz w:val="21"/>
                <w:szCs w:val="21"/>
                <w:lang w:eastAsia="en-US"/>
              </w:rPr>
            </w:pPr>
            <w:r w:rsidRPr="0070568E">
              <w:rPr>
                <w:bCs/>
                <w:sz w:val="21"/>
                <w:szCs w:val="21"/>
              </w:rPr>
              <w:t>5S – SENAI Manoel Garcia Filho</w:t>
            </w:r>
          </w:p>
          <w:p w:rsidR="00674B09" w:rsidRPr="0070568E" w:rsidRDefault="009F4F3F" w:rsidP="00D27F15">
            <w:pPr>
              <w:pStyle w:val="PargrafodaLista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264" w:hanging="264"/>
              <w:rPr>
                <w:rFonts w:eastAsiaTheme="minorHAnsi" w:cs="Arial"/>
                <w:kern w:val="0"/>
                <w:sz w:val="21"/>
                <w:szCs w:val="21"/>
                <w:lang w:eastAsia="en-US"/>
              </w:rPr>
            </w:pPr>
            <w:r w:rsidRPr="0070568E">
              <w:rPr>
                <w:bCs/>
                <w:sz w:val="21"/>
                <w:szCs w:val="21"/>
              </w:rPr>
              <w:t>Segurança no trabalho – SENAI Manoel Garcia Filho</w:t>
            </w:r>
          </w:p>
          <w:p w:rsidR="009F4F3F" w:rsidRPr="0070568E" w:rsidRDefault="009F4F3F" w:rsidP="00D27F15">
            <w:pPr>
              <w:pStyle w:val="PargrafodaLista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264" w:hanging="264"/>
              <w:rPr>
                <w:rFonts w:eastAsiaTheme="minorHAnsi" w:cs="Arial"/>
                <w:kern w:val="0"/>
                <w:sz w:val="21"/>
                <w:szCs w:val="21"/>
                <w:lang w:eastAsia="en-US"/>
              </w:rPr>
            </w:pPr>
            <w:r w:rsidRPr="0070568E">
              <w:rPr>
                <w:bCs/>
                <w:sz w:val="21"/>
                <w:szCs w:val="21"/>
              </w:rPr>
              <w:t>Práticas de processos metalúrgicos aplicado</w:t>
            </w:r>
            <w:r w:rsidR="00EB5380">
              <w:rPr>
                <w:bCs/>
                <w:sz w:val="21"/>
                <w:szCs w:val="21"/>
              </w:rPr>
              <w:t>s</w:t>
            </w:r>
            <w:r w:rsidRPr="0070568E">
              <w:rPr>
                <w:bCs/>
                <w:sz w:val="21"/>
                <w:szCs w:val="21"/>
              </w:rPr>
              <w:t xml:space="preserve"> </w:t>
            </w:r>
            <w:r w:rsidR="00EB5380">
              <w:rPr>
                <w:bCs/>
                <w:sz w:val="21"/>
                <w:szCs w:val="21"/>
              </w:rPr>
              <w:t>a</w:t>
            </w:r>
            <w:r w:rsidRPr="0070568E">
              <w:rPr>
                <w:bCs/>
                <w:sz w:val="21"/>
                <w:szCs w:val="21"/>
              </w:rPr>
              <w:t xml:space="preserve"> produção – SENAI Nadir Dias de Figueiredo</w:t>
            </w:r>
          </w:p>
          <w:p w:rsidR="0070568E" w:rsidRPr="0070568E" w:rsidRDefault="009F4F3F" w:rsidP="00D27F15">
            <w:pPr>
              <w:pStyle w:val="PargrafodaLista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264" w:hanging="264"/>
              <w:rPr>
                <w:rFonts w:eastAsiaTheme="minorHAnsi" w:cs="Arial"/>
                <w:kern w:val="0"/>
                <w:sz w:val="21"/>
                <w:szCs w:val="21"/>
                <w:lang w:eastAsia="en-US"/>
              </w:rPr>
            </w:pPr>
            <w:r w:rsidRPr="0070568E">
              <w:rPr>
                <w:bCs/>
                <w:sz w:val="21"/>
                <w:szCs w:val="21"/>
              </w:rPr>
              <w:t xml:space="preserve">Trabalho em alturas – </w:t>
            </w:r>
            <w:proofErr w:type="spellStart"/>
            <w:r w:rsidRPr="0070568E">
              <w:rPr>
                <w:bCs/>
                <w:sz w:val="21"/>
                <w:szCs w:val="21"/>
              </w:rPr>
              <w:t>Stilo</w:t>
            </w:r>
            <w:proofErr w:type="spellEnd"/>
          </w:p>
          <w:p w:rsidR="009F4F3F" w:rsidRPr="002A2A83" w:rsidRDefault="009F4F3F" w:rsidP="00D27F15">
            <w:pPr>
              <w:pStyle w:val="PargrafodaLista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264" w:hanging="264"/>
              <w:rPr>
                <w:rFonts w:eastAsiaTheme="minorHAnsi" w:cs="Arial"/>
                <w:kern w:val="0"/>
                <w:sz w:val="21"/>
                <w:szCs w:val="21"/>
                <w:lang w:eastAsia="en-US"/>
              </w:rPr>
            </w:pPr>
            <w:r w:rsidRPr="0070568E">
              <w:rPr>
                <w:bCs/>
                <w:sz w:val="21"/>
                <w:szCs w:val="21"/>
              </w:rPr>
              <w:t xml:space="preserve">Operador de ponte rolante </w:t>
            </w:r>
            <w:r w:rsidR="002A2A83">
              <w:rPr>
                <w:bCs/>
                <w:sz w:val="21"/>
                <w:szCs w:val="21"/>
              </w:rPr>
              <w:t>–</w:t>
            </w:r>
            <w:r w:rsidRPr="0070568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2A2A83">
              <w:rPr>
                <w:bCs/>
                <w:sz w:val="21"/>
                <w:szCs w:val="21"/>
              </w:rPr>
              <w:t>GeoTrain</w:t>
            </w:r>
            <w:proofErr w:type="spellEnd"/>
          </w:p>
        </w:tc>
      </w:tr>
      <w:tr w:rsidR="00B0191A" w:rsidTr="007A425B">
        <w:trPr>
          <w:trHeight w:val="913"/>
        </w:trPr>
        <w:tc>
          <w:tcPr>
            <w:tcW w:w="20" w:type="dxa"/>
          </w:tcPr>
          <w:p w:rsidR="00B0191A" w:rsidRDefault="00B0191A" w:rsidP="00AB2A49"/>
        </w:tc>
        <w:tc>
          <w:tcPr>
            <w:tcW w:w="9478" w:type="dxa"/>
          </w:tcPr>
          <w:p w:rsidR="00B0191A" w:rsidRPr="00677C6E" w:rsidRDefault="00B0191A" w:rsidP="002A2A83">
            <w:pPr>
              <w:pStyle w:val="Categoria"/>
              <w:rPr>
                <w:rFonts w:ascii="Verdana" w:hAnsi="Verdana"/>
                <w:sz w:val="21"/>
                <w:szCs w:val="21"/>
              </w:rPr>
            </w:pPr>
            <w:r w:rsidRPr="00677C6E">
              <w:rPr>
                <w:rFonts w:ascii="Verdana" w:hAnsi="Verdana"/>
                <w:sz w:val="21"/>
                <w:szCs w:val="21"/>
              </w:rPr>
              <w:t>Experiência</w:t>
            </w:r>
            <w:r w:rsidR="00D27F15">
              <w:rPr>
                <w:rFonts w:ascii="Verdana" w:hAnsi="Verdana"/>
                <w:sz w:val="21"/>
                <w:szCs w:val="21"/>
              </w:rPr>
              <w:t>s Profissionais</w:t>
            </w:r>
          </w:p>
        </w:tc>
      </w:tr>
      <w:tr w:rsidR="00B0191A" w:rsidRPr="000B07CD" w:rsidTr="00D27F15">
        <w:tblPrEx>
          <w:tblCellSpacing w:w="0" w:type="dxa"/>
          <w:tblLook w:val="04A0" w:firstRow="1" w:lastRow="0" w:firstColumn="1" w:lastColumn="0" w:noHBand="0" w:noVBand="1"/>
        </w:tblPrEx>
        <w:trPr>
          <w:trHeight w:val="2685"/>
          <w:tblCellSpacing w:w="0" w:type="dxa"/>
        </w:trPr>
        <w:tc>
          <w:tcPr>
            <w:tcW w:w="9498" w:type="dxa"/>
            <w:gridSpan w:val="2"/>
            <w:vAlign w:val="center"/>
            <w:hideMark/>
          </w:tcPr>
          <w:p w:rsidR="00D27F15" w:rsidRPr="00D27F15" w:rsidRDefault="00D27F15" w:rsidP="00D27F15">
            <w:pPr>
              <w:widowControl/>
              <w:suppressAutoHyphens w:val="0"/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D27F15">
              <w:rPr>
                <w:rFonts w:cs="Arial"/>
                <w:b/>
                <w:sz w:val="21"/>
                <w:szCs w:val="21"/>
              </w:rPr>
              <w:t xml:space="preserve">Empresa: </w:t>
            </w:r>
            <w:r w:rsidR="003F02DF" w:rsidRPr="003F02DF">
              <w:rPr>
                <w:rFonts w:cs="Arial"/>
                <w:sz w:val="21"/>
                <w:szCs w:val="21"/>
              </w:rPr>
              <w:t>Metalúrgica</w:t>
            </w:r>
            <w:r w:rsidR="003F02DF">
              <w:rPr>
                <w:rFonts w:cs="Arial"/>
                <w:b/>
                <w:sz w:val="21"/>
                <w:szCs w:val="21"/>
              </w:rPr>
              <w:t xml:space="preserve"> </w:t>
            </w:r>
            <w:r w:rsidR="003F02DF" w:rsidRPr="003F02DF">
              <w:rPr>
                <w:rFonts w:cs="Arial"/>
                <w:sz w:val="21"/>
                <w:szCs w:val="21"/>
              </w:rPr>
              <w:t>Ática</w:t>
            </w:r>
          </w:p>
          <w:p w:rsidR="00D27F15" w:rsidRPr="00D27F15" w:rsidRDefault="00D27F15" w:rsidP="00D27F15">
            <w:pPr>
              <w:widowControl/>
              <w:suppressAutoHyphens w:val="0"/>
              <w:spacing w:line="276" w:lineRule="auto"/>
              <w:rPr>
                <w:rFonts w:cs="Arial"/>
                <w:sz w:val="21"/>
                <w:szCs w:val="21"/>
              </w:rPr>
            </w:pPr>
            <w:r w:rsidRPr="00D27F15">
              <w:rPr>
                <w:rFonts w:cs="Arial"/>
                <w:b/>
                <w:sz w:val="21"/>
                <w:szCs w:val="21"/>
              </w:rPr>
              <w:t xml:space="preserve">Cargo: </w:t>
            </w:r>
            <w:r w:rsidR="003F02DF" w:rsidRPr="003F02DF">
              <w:rPr>
                <w:rFonts w:cs="Arial"/>
                <w:sz w:val="21"/>
                <w:szCs w:val="21"/>
              </w:rPr>
              <w:t>Operador de máquinas</w:t>
            </w:r>
          </w:p>
          <w:p w:rsidR="00D27F15" w:rsidRPr="00D27F15" w:rsidRDefault="00D27F15" w:rsidP="00D27F15">
            <w:pPr>
              <w:widowControl/>
              <w:suppressAutoHyphens w:val="0"/>
              <w:spacing w:line="276" w:lineRule="auto"/>
              <w:rPr>
                <w:rFonts w:cs="Arial"/>
                <w:sz w:val="21"/>
                <w:szCs w:val="21"/>
              </w:rPr>
            </w:pPr>
            <w:r w:rsidRPr="00D27F15">
              <w:rPr>
                <w:rFonts w:cs="Arial"/>
                <w:b/>
                <w:sz w:val="21"/>
                <w:szCs w:val="21"/>
              </w:rPr>
              <w:t xml:space="preserve">Período: </w:t>
            </w:r>
            <w:r w:rsidR="0014794E">
              <w:rPr>
                <w:rFonts w:cs="Arial"/>
                <w:sz w:val="21"/>
                <w:szCs w:val="21"/>
              </w:rPr>
              <w:t xml:space="preserve">02/10/2017 </w:t>
            </w:r>
            <w:r w:rsidR="00EF0B00">
              <w:rPr>
                <w:rFonts w:cs="Arial"/>
                <w:sz w:val="21"/>
                <w:szCs w:val="21"/>
              </w:rPr>
              <w:t>–</w:t>
            </w:r>
            <w:r w:rsidR="0014794E" w:rsidRPr="0014794E">
              <w:rPr>
                <w:rFonts w:cs="Arial"/>
                <w:sz w:val="21"/>
                <w:szCs w:val="21"/>
              </w:rPr>
              <w:t xml:space="preserve"> </w:t>
            </w:r>
            <w:r w:rsidR="00EF0B00">
              <w:rPr>
                <w:rFonts w:cs="Arial"/>
                <w:sz w:val="21"/>
                <w:szCs w:val="21"/>
              </w:rPr>
              <w:t>29/03/2019</w:t>
            </w:r>
          </w:p>
          <w:p w:rsidR="00D27F15" w:rsidRDefault="00D27F15" w:rsidP="00D27F15">
            <w:pPr>
              <w:widowControl/>
              <w:suppressAutoHyphens w:val="0"/>
              <w:spacing w:line="276" w:lineRule="auto"/>
              <w:rPr>
                <w:rFonts w:cs="Arial"/>
                <w:b/>
                <w:sz w:val="21"/>
                <w:szCs w:val="21"/>
              </w:rPr>
            </w:pPr>
          </w:p>
          <w:p w:rsidR="00677C6E" w:rsidRPr="00D27F15" w:rsidRDefault="00D27F15" w:rsidP="00D27F15">
            <w:pPr>
              <w:widowControl/>
              <w:suppressAutoHyphens w:val="0"/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D27F15">
              <w:rPr>
                <w:rFonts w:cs="Arial"/>
                <w:b/>
                <w:sz w:val="21"/>
                <w:szCs w:val="21"/>
              </w:rPr>
              <w:t xml:space="preserve">Empresa: </w:t>
            </w:r>
            <w:proofErr w:type="spellStart"/>
            <w:r w:rsidRPr="00D27F15">
              <w:rPr>
                <w:rFonts w:cs="Arial"/>
                <w:sz w:val="21"/>
                <w:szCs w:val="21"/>
              </w:rPr>
              <w:t>Brasmetal</w:t>
            </w:r>
            <w:proofErr w:type="spellEnd"/>
            <w:r w:rsidRPr="00D27F15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27F15">
              <w:rPr>
                <w:rFonts w:cs="Arial"/>
                <w:sz w:val="21"/>
                <w:szCs w:val="21"/>
              </w:rPr>
              <w:t>Waelzholz</w:t>
            </w:r>
            <w:proofErr w:type="spellEnd"/>
            <w:r w:rsidRPr="00D27F15">
              <w:rPr>
                <w:rFonts w:cs="Arial"/>
                <w:sz w:val="21"/>
                <w:szCs w:val="21"/>
              </w:rPr>
              <w:t xml:space="preserve"> S/A</w:t>
            </w:r>
          </w:p>
          <w:p w:rsidR="00D27F15" w:rsidRPr="00D27F15" w:rsidRDefault="00D27F15" w:rsidP="00D27F15">
            <w:pPr>
              <w:widowControl/>
              <w:suppressAutoHyphens w:val="0"/>
              <w:spacing w:line="276" w:lineRule="auto"/>
              <w:rPr>
                <w:rFonts w:cs="Arial"/>
                <w:sz w:val="21"/>
                <w:szCs w:val="21"/>
              </w:rPr>
            </w:pPr>
            <w:r w:rsidRPr="00D27F15">
              <w:rPr>
                <w:rFonts w:cs="Arial"/>
                <w:b/>
                <w:sz w:val="21"/>
                <w:szCs w:val="21"/>
              </w:rPr>
              <w:t xml:space="preserve">Cargo: </w:t>
            </w:r>
            <w:r w:rsidRPr="00D27F15">
              <w:rPr>
                <w:rFonts w:cs="Arial"/>
                <w:sz w:val="21"/>
                <w:szCs w:val="21"/>
              </w:rPr>
              <w:t>Operador de máquinas</w:t>
            </w:r>
          </w:p>
          <w:p w:rsidR="00D27F15" w:rsidRPr="00D27F15" w:rsidRDefault="00D27F15" w:rsidP="00D27F15">
            <w:pPr>
              <w:widowControl/>
              <w:suppressAutoHyphens w:val="0"/>
              <w:spacing w:line="276" w:lineRule="auto"/>
              <w:rPr>
                <w:rFonts w:cs="Arial"/>
                <w:sz w:val="21"/>
                <w:szCs w:val="21"/>
              </w:rPr>
            </w:pPr>
            <w:r w:rsidRPr="00D27F15">
              <w:rPr>
                <w:rFonts w:cs="Arial"/>
                <w:b/>
                <w:sz w:val="21"/>
                <w:szCs w:val="21"/>
              </w:rPr>
              <w:t xml:space="preserve">Período: </w:t>
            </w:r>
            <w:r w:rsidRPr="00D27F15">
              <w:rPr>
                <w:rFonts w:cs="Arial"/>
                <w:sz w:val="21"/>
                <w:szCs w:val="21"/>
              </w:rPr>
              <w:t>02/08/2010 a 27/11/2016</w:t>
            </w:r>
          </w:p>
          <w:p w:rsidR="00677C6E" w:rsidRPr="00D27F15" w:rsidRDefault="00677C6E" w:rsidP="00D27F15">
            <w:pPr>
              <w:widowControl/>
              <w:suppressAutoHyphens w:val="0"/>
              <w:spacing w:line="276" w:lineRule="auto"/>
              <w:rPr>
                <w:rFonts w:cs="Arial"/>
                <w:sz w:val="21"/>
                <w:szCs w:val="21"/>
              </w:rPr>
            </w:pPr>
          </w:p>
          <w:p w:rsidR="00677C6E" w:rsidRPr="00D27F15" w:rsidRDefault="00D27F15" w:rsidP="00D27F15">
            <w:pPr>
              <w:widowControl/>
              <w:suppressAutoHyphens w:val="0"/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D27F15">
              <w:rPr>
                <w:rFonts w:cs="Arial"/>
                <w:b/>
                <w:sz w:val="21"/>
                <w:szCs w:val="21"/>
              </w:rPr>
              <w:t xml:space="preserve">Empresa: </w:t>
            </w:r>
            <w:proofErr w:type="spellStart"/>
            <w:r w:rsidRPr="00D27F15">
              <w:rPr>
                <w:rFonts w:cs="Arial"/>
                <w:sz w:val="21"/>
                <w:szCs w:val="21"/>
              </w:rPr>
              <w:t>Serv</w:t>
            </w:r>
            <w:proofErr w:type="spellEnd"/>
            <w:r w:rsidRPr="00D27F15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27F15">
              <w:rPr>
                <w:rFonts w:cs="Arial"/>
                <w:sz w:val="21"/>
                <w:szCs w:val="21"/>
              </w:rPr>
              <w:t>Melt</w:t>
            </w:r>
            <w:proofErr w:type="spellEnd"/>
            <w:r w:rsidRPr="00D27F15">
              <w:rPr>
                <w:rFonts w:cs="Arial"/>
                <w:sz w:val="21"/>
                <w:szCs w:val="21"/>
              </w:rPr>
              <w:t xml:space="preserve"> Ltda</w:t>
            </w:r>
          </w:p>
          <w:p w:rsidR="00D27F15" w:rsidRPr="00D27F15" w:rsidRDefault="00D27F15" w:rsidP="00D27F15">
            <w:pPr>
              <w:widowControl/>
              <w:suppressAutoHyphens w:val="0"/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D27F15">
              <w:rPr>
                <w:rFonts w:cs="Arial"/>
                <w:b/>
                <w:sz w:val="21"/>
                <w:szCs w:val="21"/>
              </w:rPr>
              <w:t xml:space="preserve">Cargo: </w:t>
            </w:r>
            <w:r w:rsidRPr="00D27F15">
              <w:rPr>
                <w:rFonts w:cs="Arial"/>
                <w:sz w:val="21"/>
                <w:szCs w:val="21"/>
              </w:rPr>
              <w:t>Preparador de estruturas metálicas</w:t>
            </w:r>
          </w:p>
          <w:p w:rsidR="00D27F15" w:rsidRPr="00D27F15" w:rsidRDefault="00D27F15" w:rsidP="00D27F15">
            <w:pPr>
              <w:widowControl/>
              <w:suppressAutoHyphens w:val="0"/>
              <w:spacing w:line="276" w:lineRule="auto"/>
              <w:rPr>
                <w:rFonts w:cs="Arial"/>
                <w:sz w:val="21"/>
                <w:szCs w:val="21"/>
              </w:rPr>
            </w:pPr>
            <w:r w:rsidRPr="00D27F15">
              <w:rPr>
                <w:rFonts w:cs="Arial"/>
                <w:b/>
                <w:sz w:val="21"/>
                <w:szCs w:val="21"/>
              </w:rPr>
              <w:t xml:space="preserve">Período: </w:t>
            </w:r>
            <w:r w:rsidRPr="00D27F15">
              <w:rPr>
                <w:rFonts w:cs="Arial"/>
                <w:sz w:val="21"/>
                <w:szCs w:val="21"/>
              </w:rPr>
              <w:t>05/05/2008 a 23/06/2010</w:t>
            </w:r>
          </w:p>
          <w:p w:rsidR="00D27F15" w:rsidRPr="00D27F15" w:rsidRDefault="00D27F15" w:rsidP="00D27F15">
            <w:pPr>
              <w:widowControl/>
              <w:suppressAutoHyphens w:val="0"/>
              <w:spacing w:line="276" w:lineRule="auto"/>
              <w:rPr>
                <w:rFonts w:cs="Arial"/>
                <w:b/>
                <w:sz w:val="21"/>
                <w:szCs w:val="21"/>
              </w:rPr>
            </w:pPr>
          </w:p>
          <w:p w:rsidR="00A8042F" w:rsidRPr="00D27F15" w:rsidRDefault="00D27F15" w:rsidP="00D27F15">
            <w:pPr>
              <w:widowControl/>
              <w:suppressAutoHyphens w:val="0"/>
              <w:spacing w:line="276" w:lineRule="auto"/>
              <w:rPr>
                <w:rFonts w:cs="Arial"/>
                <w:sz w:val="21"/>
                <w:szCs w:val="21"/>
              </w:rPr>
            </w:pPr>
            <w:r w:rsidRPr="00D27F15">
              <w:rPr>
                <w:rFonts w:cs="Arial"/>
                <w:b/>
                <w:sz w:val="21"/>
                <w:szCs w:val="21"/>
              </w:rPr>
              <w:t xml:space="preserve">Empresa: </w:t>
            </w:r>
            <w:r w:rsidRPr="00D27F15">
              <w:rPr>
                <w:rFonts w:cs="Arial"/>
                <w:sz w:val="21"/>
                <w:szCs w:val="21"/>
              </w:rPr>
              <w:t>Uni-Freios Recuperadores de Peças Ltda</w:t>
            </w:r>
          </w:p>
          <w:p w:rsidR="00D27F15" w:rsidRPr="00D27F15" w:rsidRDefault="00D27F15" w:rsidP="00D27F15">
            <w:pPr>
              <w:widowControl/>
              <w:suppressAutoHyphens w:val="0"/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D27F15">
              <w:rPr>
                <w:rFonts w:cs="Arial"/>
                <w:b/>
                <w:sz w:val="21"/>
                <w:szCs w:val="21"/>
              </w:rPr>
              <w:t xml:space="preserve">Cargo: </w:t>
            </w:r>
            <w:r w:rsidRPr="00D27F15">
              <w:rPr>
                <w:rFonts w:cs="Arial"/>
                <w:sz w:val="21"/>
                <w:szCs w:val="21"/>
              </w:rPr>
              <w:t>Montador</w:t>
            </w:r>
          </w:p>
          <w:p w:rsidR="00D27F15" w:rsidRPr="00B0191A" w:rsidRDefault="00D27F15" w:rsidP="00D27F15">
            <w:pPr>
              <w:widowControl/>
              <w:suppressAutoHyphens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27F15">
              <w:rPr>
                <w:rFonts w:cs="Arial"/>
                <w:b/>
                <w:sz w:val="21"/>
                <w:szCs w:val="21"/>
              </w:rPr>
              <w:t xml:space="preserve">Período: </w:t>
            </w:r>
            <w:r w:rsidRPr="00D27F15">
              <w:rPr>
                <w:rFonts w:cs="Arial"/>
                <w:sz w:val="21"/>
                <w:szCs w:val="21"/>
              </w:rPr>
              <w:t>01/08/2006 a 10/01/2008</w:t>
            </w:r>
          </w:p>
        </w:tc>
      </w:tr>
    </w:tbl>
    <w:p w:rsidR="007619D7" w:rsidRPr="00EE3038" w:rsidRDefault="007619D7" w:rsidP="00677C6E">
      <w:pPr>
        <w:rPr>
          <w:lang w:val="en-US"/>
        </w:rPr>
      </w:pPr>
    </w:p>
    <w:sectPr w:rsidR="007619D7" w:rsidRPr="00EE3038" w:rsidSect="00BF0422">
      <w:footnotePr>
        <w:pos w:val="beneathText"/>
      </w:footnotePr>
      <w:pgSz w:w="11905" w:h="16837"/>
      <w:pgMar w:top="851" w:right="1080" w:bottom="426" w:left="1080" w:header="142" w:footer="8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0DA" w:rsidRDefault="007730DA" w:rsidP="00B0191A">
      <w:r>
        <w:separator/>
      </w:r>
    </w:p>
  </w:endnote>
  <w:endnote w:type="continuationSeparator" w:id="0">
    <w:p w:rsidR="007730DA" w:rsidRDefault="007730DA" w:rsidP="00B0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0DA" w:rsidRDefault="007730DA" w:rsidP="00B0191A">
      <w:r>
        <w:separator/>
      </w:r>
    </w:p>
  </w:footnote>
  <w:footnote w:type="continuationSeparator" w:id="0">
    <w:p w:rsidR="007730DA" w:rsidRDefault="007730DA" w:rsidP="00B0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E634EF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2657129"/>
    <w:multiLevelType w:val="hybridMultilevel"/>
    <w:tmpl w:val="2C10D49C"/>
    <w:lvl w:ilvl="0" w:tplc="146276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306D"/>
    <w:multiLevelType w:val="hybridMultilevel"/>
    <w:tmpl w:val="51F8E5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6963"/>
    <w:multiLevelType w:val="hybridMultilevel"/>
    <w:tmpl w:val="30F0EFA4"/>
    <w:lvl w:ilvl="0" w:tplc="D2E07606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11BC"/>
    <w:multiLevelType w:val="hybridMultilevel"/>
    <w:tmpl w:val="C506F06A"/>
    <w:lvl w:ilvl="0" w:tplc="57C23050">
      <w:start w:val="1"/>
      <w:numFmt w:val="bullet"/>
      <w:lvlText w:val=""/>
      <w:lvlJc w:val="left"/>
      <w:pPr>
        <w:ind w:left="785" w:hanging="78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1A"/>
    <w:rsid w:val="00000014"/>
    <w:rsid w:val="0006204A"/>
    <w:rsid w:val="00062C06"/>
    <w:rsid w:val="00092A9A"/>
    <w:rsid w:val="000B10FE"/>
    <w:rsid w:val="000B2B29"/>
    <w:rsid w:val="000C4246"/>
    <w:rsid w:val="000C5B1E"/>
    <w:rsid w:val="000E6E17"/>
    <w:rsid w:val="000F0B86"/>
    <w:rsid w:val="001056E3"/>
    <w:rsid w:val="00121749"/>
    <w:rsid w:val="0014794E"/>
    <w:rsid w:val="00147BD3"/>
    <w:rsid w:val="001563F3"/>
    <w:rsid w:val="00162B1B"/>
    <w:rsid w:val="001825FE"/>
    <w:rsid w:val="00196D2C"/>
    <w:rsid w:val="001A583A"/>
    <w:rsid w:val="002219DD"/>
    <w:rsid w:val="00221E21"/>
    <w:rsid w:val="00236A13"/>
    <w:rsid w:val="002521D3"/>
    <w:rsid w:val="00276F1F"/>
    <w:rsid w:val="002A2A83"/>
    <w:rsid w:val="002B3998"/>
    <w:rsid w:val="002D7CFB"/>
    <w:rsid w:val="002E77C5"/>
    <w:rsid w:val="00301095"/>
    <w:rsid w:val="00333280"/>
    <w:rsid w:val="00345B14"/>
    <w:rsid w:val="003C463F"/>
    <w:rsid w:val="003F02DF"/>
    <w:rsid w:val="0040365C"/>
    <w:rsid w:val="004814A4"/>
    <w:rsid w:val="00482B0C"/>
    <w:rsid w:val="00483FE0"/>
    <w:rsid w:val="004F6F74"/>
    <w:rsid w:val="005052F9"/>
    <w:rsid w:val="005277E7"/>
    <w:rsid w:val="005839BE"/>
    <w:rsid w:val="0059244B"/>
    <w:rsid w:val="00594BCA"/>
    <w:rsid w:val="005C1197"/>
    <w:rsid w:val="005C3863"/>
    <w:rsid w:val="005D4FC8"/>
    <w:rsid w:val="005F7F0D"/>
    <w:rsid w:val="006169F8"/>
    <w:rsid w:val="00621301"/>
    <w:rsid w:val="006260B0"/>
    <w:rsid w:val="00642077"/>
    <w:rsid w:val="006646CE"/>
    <w:rsid w:val="00674B09"/>
    <w:rsid w:val="00677C6E"/>
    <w:rsid w:val="006818EF"/>
    <w:rsid w:val="00690A48"/>
    <w:rsid w:val="006C53F2"/>
    <w:rsid w:val="006F16DC"/>
    <w:rsid w:val="006F1C71"/>
    <w:rsid w:val="00701288"/>
    <w:rsid w:val="00701796"/>
    <w:rsid w:val="0070568E"/>
    <w:rsid w:val="00726638"/>
    <w:rsid w:val="007619D7"/>
    <w:rsid w:val="007653B5"/>
    <w:rsid w:val="007730DA"/>
    <w:rsid w:val="00786377"/>
    <w:rsid w:val="007A0B3B"/>
    <w:rsid w:val="007A425B"/>
    <w:rsid w:val="007A6035"/>
    <w:rsid w:val="007E558D"/>
    <w:rsid w:val="00804899"/>
    <w:rsid w:val="00806322"/>
    <w:rsid w:val="008125D1"/>
    <w:rsid w:val="00847EFE"/>
    <w:rsid w:val="0085205B"/>
    <w:rsid w:val="00862041"/>
    <w:rsid w:val="008813C5"/>
    <w:rsid w:val="008D7B34"/>
    <w:rsid w:val="008E204B"/>
    <w:rsid w:val="00913403"/>
    <w:rsid w:val="00921FF6"/>
    <w:rsid w:val="00927638"/>
    <w:rsid w:val="00963CA0"/>
    <w:rsid w:val="0096577C"/>
    <w:rsid w:val="009F4F3F"/>
    <w:rsid w:val="009F70F8"/>
    <w:rsid w:val="00A00D26"/>
    <w:rsid w:val="00A012DF"/>
    <w:rsid w:val="00A05F36"/>
    <w:rsid w:val="00A1552A"/>
    <w:rsid w:val="00A23969"/>
    <w:rsid w:val="00A34531"/>
    <w:rsid w:val="00A8042F"/>
    <w:rsid w:val="00A94F42"/>
    <w:rsid w:val="00AE397C"/>
    <w:rsid w:val="00B0191A"/>
    <w:rsid w:val="00B06D8E"/>
    <w:rsid w:val="00B22916"/>
    <w:rsid w:val="00B4208A"/>
    <w:rsid w:val="00BB220A"/>
    <w:rsid w:val="00BB3874"/>
    <w:rsid w:val="00BC21A4"/>
    <w:rsid w:val="00BF0422"/>
    <w:rsid w:val="00C0242F"/>
    <w:rsid w:val="00C8066F"/>
    <w:rsid w:val="00C909AC"/>
    <w:rsid w:val="00D21130"/>
    <w:rsid w:val="00D27F15"/>
    <w:rsid w:val="00D45DFF"/>
    <w:rsid w:val="00D6211C"/>
    <w:rsid w:val="00DC2224"/>
    <w:rsid w:val="00DC297E"/>
    <w:rsid w:val="00DD6B34"/>
    <w:rsid w:val="00DE3D8C"/>
    <w:rsid w:val="00DE76F9"/>
    <w:rsid w:val="00E12396"/>
    <w:rsid w:val="00E14559"/>
    <w:rsid w:val="00E33554"/>
    <w:rsid w:val="00E40E2E"/>
    <w:rsid w:val="00E92F0A"/>
    <w:rsid w:val="00EB5380"/>
    <w:rsid w:val="00ED0AEC"/>
    <w:rsid w:val="00EE3038"/>
    <w:rsid w:val="00EE316A"/>
    <w:rsid w:val="00EF0B00"/>
    <w:rsid w:val="00F050CF"/>
    <w:rsid w:val="00F2270A"/>
    <w:rsid w:val="00F24610"/>
    <w:rsid w:val="00F65E28"/>
    <w:rsid w:val="00FD3588"/>
    <w:rsid w:val="00FE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51F4A"/>
  <w15:docId w15:val="{81B771EC-8A20-FA4E-9A1D-EC06EEF0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91A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B0191A"/>
    <w:pPr>
      <w:keepNext/>
      <w:pBdr>
        <w:bottom w:val="single" w:sz="1" w:space="0" w:color="000000"/>
      </w:pBdr>
      <w:tabs>
        <w:tab w:val="num" w:pos="0"/>
      </w:tabs>
      <w:spacing w:before="68" w:after="176"/>
      <w:outlineLvl w:val="0"/>
    </w:pPr>
    <w:rPr>
      <w:rFonts w:cs="DejaVu Sans"/>
      <w:b/>
      <w:bCs/>
      <w:sz w:val="45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191A"/>
    <w:rPr>
      <w:rFonts w:ascii="Arial" w:eastAsia="DejaVu Sans" w:hAnsi="Arial" w:cs="DejaVu Sans"/>
      <w:b/>
      <w:bCs/>
      <w:kern w:val="1"/>
      <w:sz w:val="45"/>
      <w:szCs w:val="32"/>
      <w:lang w:eastAsia="pt-BR"/>
    </w:rPr>
  </w:style>
  <w:style w:type="character" w:styleId="Hyperlink">
    <w:name w:val="Hyperlink"/>
    <w:semiHidden/>
    <w:rsid w:val="00B0191A"/>
    <w:rPr>
      <w:color w:val="000080"/>
      <w:u w:val="single"/>
    </w:rPr>
  </w:style>
  <w:style w:type="paragraph" w:styleId="Corpodetexto">
    <w:name w:val="Body Text"/>
    <w:basedOn w:val="Normal"/>
    <w:link w:val="CorpodetextoChar"/>
    <w:semiHidden/>
    <w:rsid w:val="00B0191A"/>
    <w:pPr>
      <w:spacing w:after="120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B0191A"/>
    <w:rPr>
      <w:rFonts w:ascii="Arial" w:eastAsia="DejaVu Sans" w:hAnsi="Arial" w:cs="Times New Roman"/>
      <w:kern w:val="1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0191A"/>
    <w:pPr>
      <w:suppressLineNumbers/>
      <w:jc w:val="both"/>
    </w:pPr>
  </w:style>
  <w:style w:type="paragraph" w:customStyle="1" w:styleId="Categoria">
    <w:name w:val="Categoria"/>
    <w:basedOn w:val="Contedodatabela"/>
    <w:rsid w:val="00B0191A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CCCCCC"/>
      <w:spacing w:before="397" w:after="170"/>
      <w:jc w:val="center"/>
    </w:pPr>
    <w:rPr>
      <w:b/>
      <w:sz w:val="28"/>
    </w:rPr>
  </w:style>
  <w:style w:type="paragraph" w:styleId="Rodap">
    <w:name w:val="footer"/>
    <w:basedOn w:val="Normal"/>
    <w:link w:val="RodapChar"/>
    <w:semiHidden/>
    <w:rsid w:val="00B0191A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semiHidden/>
    <w:rsid w:val="00B0191A"/>
    <w:rPr>
      <w:rFonts w:ascii="Arial" w:eastAsia="DejaVu Sans" w:hAnsi="Arial" w:cs="Times New Roman"/>
      <w:kern w:val="1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19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91A"/>
    <w:rPr>
      <w:rFonts w:ascii="Arial" w:eastAsia="DejaVu Sans" w:hAnsi="Arial" w:cs="Times New Roman"/>
      <w:kern w:val="1"/>
      <w:szCs w:val="24"/>
      <w:lang w:eastAsia="pt-BR"/>
    </w:rPr>
  </w:style>
  <w:style w:type="paragraph" w:customStyle="1" w:styleId="Default">
    <w:name w:val="Default"/>
    <w:rsid w:val="008063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r.missoes@hot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900A-D9D7-7240-B60A-649AA9F935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Asafe</dc:creator>
  <cp:lastModifiedBy>Usuário Convidado</cp:lastModifiedBy>
  <cp:revision>17</cp:revision>
  <cp:lastPrinted>2019-04-17T17:19:00Z</cp:lastPrinted>
  <dcterms:created xsi:type="dcterms:W3CDTF">2018-05-09T14:44:00Z</dcterms:created>
  <dcterms:modified xsi:type="dcterms:W3CDTF">2019-09-08T02:25:00Z</dcterms:modified>
</cp:coreProperties>
</file>