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FE376" w14:textId="77777777" w:rsidR="00A926E3" w:rsidRDefault="00A926E3" w:rsidP="00D33ACD">
      <w:pPr>
        <w:jc w:val="both"/>
        <w:rPr>
          <w:rFonts w:eastAsia="Arial"/>
        </w:rPr>
      </w:pPr>
    </w:p>
    <w:tbl>
      <w:tblPr>
        <w:tblW w:w="10207" w:type="dxa"/>
        <w:tblInd w:w="-1276" w:type="dxa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2804"/>
        <w:gridCol w:w="1464"/>
        <w:gridCol w:w="1093"/>
        <w:gridCol w:w="1529"/>
        <w:gridCol w:w="3317"/>
      </w:tblGrid>
      <w:tr w:rsidR="00A926E3" w14:paraId="29267D6F" w14:textId="77777777" w:rsidTr="00924A07">
        <w:trPr>
          <w:trHeight w:val="1"/>
        </w:trPr>
        <w:tc>
          <w:tcPr>
            <w:tcW w:w="5361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65B5F9B6" w14:textId="77777777" w:rsidR="00A926E3" w:rsidRDefault="00B07EB6">
            <w:pPr>
              <w:spacing w:after="280" w:line="240" w:lineRule="auto"/>
              <w:rPr>
                <w:rFonts w:ascii="Verdana" w:eastAsia="Verdana" w:hAnsi="Verdana" w:cs="Verdana"/>
                <w:sz w:val="36"/>
              </w:rPr>
            </w:pPr>
            <w:r>
              <w:rPr>
                <w:rFonts w:ascii="Verdana" w:eastAsia="Verdana" w:hAnsi="Verdana" w:cs="Verdana"/>
                <w:sz w:val="36"/>
              </w:rPr>
              <w:t xml:space="preserve">Jesus Adriano Borges </w:t>
            </w:r>
          </w:p>
          <w:p w14:paraId="11399EC6" w14:textId="77777777" w:rsidR="00A926E3" w:rsidRDefault="00B07EB6">
            <w:pPr>
              <w:spacing w:before="280" w:after="28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</w:rPr>
            </w:pPr>
            <w:r>
              <w:object w:dxaOrig="1559" w:dyaOrig="1315" w14:anchorId="4821C4F3">
                <v:rect id="rectole0000000000" o:spid="_x0000_i1025" style="width:77.25pt;height:66pt" o:ole="" o:preferrelative="t" stroked="f">
                  <v:imagedata r:id="rId5" o:title=""/>
                </v:rect>
                <o:OLEObject Type="Embed" ProgID="StaticMetafile" ShapeID="rectole0000000000" DrawAspect="Content" ObjectID="_1663607990" r:id="rId6"/>
              </w:object>
            </w:r>
          </w:p>
          <w:p w14:paraId="38B5C4B0" w14:textId="77777777" w:rsidR="00A926E3" w:rsidRDefault="00A926E3">
            <w:pPr>
              <w:spacing w:after="0" w:line="240" w:lineRule="auto"/>
            </w:pPr>
          </w:p>
          <w:p w14:paraId="3BD8C4AB" w14:textId="77777777" w:rsidR="00D33ACD" w:rsidRDefault="00D33ACD">
            <w:pPr>
              <w:spacing w:after="0" w:line="240" w:lineRule="auto"/>
            </w:pPr>
          </w:p>
          <w:p w14:paraId="6FD6AA3C" w14:textId="77777777" w:rsidR="00D33ACD" w:rsidRDefault="00D33ACD">
            <w:pPr>
              <w:spacing w:after="0" w:line="240" w:lineRule="auto"/>
            </w:pPr>
          </w:p>
          <w:p w14:paraId="6A8CDBBB" w14:textId="05FDACB1" w:rsidR="00D33ACD" w:rsidRDefault="00D33ACD">
            <w:pPr>
              <w:spacing w:after="0" w:line="240" w:lineRule="auto"/>
            </w:pPr>
          </w:p>
        </w:tc>
        <w:tc>
          <w:tcPr>
            <w:tcW w:w="4846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8D691EA" w14:textId="77777777" w:rsidR="00A926E3" w:rsidRDefault="00A926E3">
            <w:pPr>
              <w:spacing w:after="0" w:line="240" w:lineRule="auto"/>
              <w:jc w:val="right"/>
              <w:rPr>
                <w:rFonts w:ascii="Verdana" w:eastAsia="Verdana" w:hAnsi="Verdana" w:cs="Verdana"/>
                <w:sz w:val="15"/>
              </w:rPr>
            </w:pPr>
          </w:p>
          <w:p w14:paraId="1AA896F3" w14:textId="77777777" w:rsidR="00A926E3" w:rsidRDefault="00A926E3">
            <w:pPr>
              <w:spacing w:after="0" w:line="240" w:lineRule="auto"/>
              <w:jc w:val="right"/>
              <w:rPr>
                <w:rFonts w:ascii="Verdana" w:eastAsia="Verdana" w:hAnsi="Verdana" w:cs="Verdana"/>
                <w:sz w:val="15"/>
              </w:rPr>
            </w:pPr>
          </w:p>
          <w:p w14:paraId="50B3B30E" w14:textId="77777777" w:rsidR="00A926E3" w:rsidRDefault="00A926E3">
            <w:pPr>
              <w:spacing w:after="0" w:line="240" w:lineRule="auto"/>
              <w:jc w:val="right"/>
              <w:rPr>
                <w:rFonts w:ascii="Verdana" w:eastAsia="Verdana" w:hAnsi="Verdana" w:cs="Verdana"/>
                <w:sz w:val="15"/>
              </w:rPr>
            </w:pPr>
          </w:p>
          <w:p w14:paraId="18E90491" w14:textId="77777777" w:rsidR="00A926E3" w:rsidRDefault="00A926E3">
            <w:pPr>
              <w:spacing w:after="0" w:line="240" w:lineRule="auto"/>
              <w:jc w:val="right"/>
              <w:rPr>
                <w:rFonts w:ascii="Verdana" w:eastAsia="Verdana" w:hAnsi="Verdana" w:cs="Verdana"/>
                <w:sz w:val="15"/>
              </w:rPr>
            </w:pPr>
          </w:p>
          <w:p w14:paraId="3E60F868" w14:textId="60FBF6B5" w:rsidR="00A926E3" w:rsidRDefault="00B07EB6">
            <w:pPr>
              <w:spacing w:after="0" w:line="240" w:lineRule="auto"/>
              <w:jc w:val="right"/>
            </w:pPr>
            <w:r>
              <w:rPr>
                <w:rFonts w:ascii="Verdana" w:eastAsia="Verdana" w:hAnsi="Verdana" w:cs="Verdana"/>
                <w:sz w:val="15"/>
              </w:rPr>
              <w:t>Brasileiro, 4</w:t>
            </w:r>
            <w:r w:rsidR="000A6017">
              <w:rPr>
                <w:rFonts w:ascii="Verdana" w:eastAsia="Verdana" w:hAnsi="Verdana" w:cs="Verdana"/>
                <w:sz w:val="15"/>
              </w:rPr>
              <w:t>3</w:t>
            </w:r>
            <w:r>
              <w:rPr>
                <w:rFonts w:ascii="Verdana" w:eastAsia="Verdana" w:hAnsi="Verdana" w:cs="Verdana"/>
                <w:sz w:val="15"/>
              </w:rPr>
              <w:t xml:space="preserve"> anos (11/09/77), solteiro, com filhos</w:t>
            </w:r>
            <w:r>
              <w:rPr>
                <w:rFonts w:ascii="Verdana" w:eastAsia="Verdana" w:hAnsi="Verdana" w:cs="Verdana"/>
                <w:sz w:val="15"/>
              </w:rPr>
              <w:br/>
              <w:t>Rua Eugenio Egas, 347 - Jardim Clímax</w:t>
            </w:r>
            <w:r>
              <w:rPr>
                <w:rFonts w:ascii="Verdana" w:eastAsia="Verdana" w:hAnsi="Verdana" w:cs="Verdana"/>
                <w:sz w:val="15"/>
              </w:rPr>
              <w:br/>
              <w:t>São Paulo, São Paulo - Brasil</w:t>
            </w:r>
            <w:r>
              <w:rPr>
                <w:rFonts w:ascii="Verdana" w:eastAsia="Verdana" w:hAnsi="Verdana" w:cs="Verdana"/>
                <w:sz w:val="15"/>
              </w:rPr>
              <w:br/>
              <w:t>Residencial: (011)2872-6937</w:t>
            </w:r>
            <w:r>
              <w:rPr>
                <w:rFonts w:ascii="Verdana" w:eastAsia="Verdana" w:hAnsi="Verdana" w:cs="Verdana"/>
                <w:sz w:val="15"/>
              </w:rPr>
              <w:br/>
              <w:t>Celular:(011)98203-7306</w:t>
            </w:r>
            <w:r>
              <w:rPr>
                <w:rFonts w:ascii="Verdana" w:eastAsia="Verdana" w:hAnsi="Verdana" w:cs="Verdana"/>
                <w:sz w:val="15"/>
              </w:rPr>
              <w:br/>
            </w:r>
            <w:hyperlink r:id="rId7">
              <w:r>
                <w:rPr>
                  <w:rFonts w:ascii="Verdana" w:eastAsia="Verdana" w:hAnsi="Verdana" w:cs="Verdana"/>
                  <w:color w:val="0000FF"/>
                  <w:sz w:val="15"/>
                  <w:u w:val="single"/>
                </w:rPr>
                <w:t>driborges11@gmail.com</w:t>
              </w:r>
            </w:hyperlink>
          </w:p>
        </w:tc>
      </w:tr>
      <w:tr w:rsidR="00A926E3" w14:paraId="455C61C4" w14:textId="77777777" w:rsidTr="00924A07">
        <w:trPr>
          <w:trHeight w:val="1"/>
        </w:trPr>
        <w:tc>
          <w:tcPr>
            <w:tcW w:w="2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4A6C206" w14:textId="77777777" w:rsidR="00A926E3" w:rsidRDefault="00A926E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4C6E2A95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0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9647E21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F479652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3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85EBBED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A926E3" w14:paraId="47A122EA" w14:textId="77777777" w:rsidTr="00924A07">
        <w:trPr>
          <w:trHeight w:val="1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041F80E9" w14:textId="77777777" w:rsidR="00A926E3" w:rsidRDefault="00B07EB6">
            <w:pPr>
              <w:spacing w:after="0" w:line="240" w:lineRule="auto"/>
            </w:pPr>
            <w:r>
              <w:rPr>
                <w:rFonts w:ascii="Verdana" w:eastAsia="Verdana" w:hAnsi="Verdana" w:cs="Verdana"/>
                <w:b/>
                <w:sz w:val="24"/>
              </w:rPr>
              <w:t>Objetivo</w:t>
            </w:r>
          </w:p>
        </w:tc>
      </w:tr>
      <w:tr w:rsidR="00A926E3" w14:paraId="2C4D8F38" w14:textId="77777777" w:rsidTr="00924A07">
        <w:trPr>
          <w:trHeight w:val="1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0BC554A9" w14:textId="0ED7D864" w:rsidR="00A926E3" w:rsidRDefault="00B07EB6">
            <w:pPr>
              <w:spacing w:after="200" w:line="240" w:lineRule="auto"/>
            </w:pPr>
            <w:r>
              <w:rPr>
                <w:rFonts w:ascii="Verdana" w:eastAsia="Verdana" w:hAnsi="Verdana" w:cs="Verdana"/>
                <w:sz w:val="20"/>
              </w:rPr>
              <w:t>Consultor Técnico</w:t>
            </w:r>
            <w:r w:rsidR="00EE5308">
              <w:rPr>
                <w:rFonts w:ascii="Verdana" w:eastAsia="Verdana" w:hAnsi="Verdana" w:cs="Verdana"/>
                <w:sz w:val="20"/>
              </w:rPr>
              <w:t xml:space="preserve"> e Comercial</w:t>
            </w:r>
          </w:p>
        </w:tc>
      </w:tr>
      <w:tr w:rsidR="00A926E3" w14:paraId="3CCC30DA" w14:textId="77777777" w:rsidTr="00924A07">
        <w:tc>
          <w:tcPr>
            <w:tcW w:w="2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67C172F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5192369F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0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714655B7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2533329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3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</w:tcPr>
          <w:p w14:paraId="3CDE721A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A926E3" w14:paraId="08DAA327" w14:textId="77777777" w:rsidTr="00924A07">
        <w:trPr>
          <w:trHeight w:val="1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007AFA22" w14:textId="77777777" w:rsidR="00A926E3" w:rsidRDefault="00B07EB6">
            <w:pPr>
              <w:spacing w:after="0" w:line="240" w:lineRule="auto"/>
            </w:pPr>
            <w:r>
              <w:rPr>
                <w:rFonts w:ascii="Verdana" w:eastAsia="Verdana" w:hAnsi="Verdana" w:cs="Verdana"/>
                <w:b/>
                <w:sz w:val="24"/>
              </w:rPr>
              <w:t>Perfil profissional</w:t>
            </w:r>
          </w:p>
        </w:tc>
      </w:tr>
      <w:tr w:rsidR="00A926E3" w14:paraId="4AA23E41" w14:textId="77777777" w:rsidTr="00EE5308">
        <w:trPr>
          <w:trHeight w:val="1788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46B1B682" w14:textId="6E3CAE8C" w:rsidR="00A926E3" w:rsidRDefault="00B07EB6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Experiência como promotor de vendas técnico, consultor técnico e comercial e mecânico automotivo atuando em rede de serviços de manutenção automotiva credenciados </w:t>
            </w:r>
            <w:r w:rsidR="00D33ACD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B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osch e também </w:t>
            </w:r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em empresas 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independentes.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br/>
              <w:t xml:space="preserve">Realização de promoção técnica de produtos e serviços, especificação e orientação quanto à </w:t>
            </w:r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correta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utilização,</w:t>
            </w:r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de</w:t>
            </w:r>
            <w:proofErr w:type="spellEnd"/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peças e produtos 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suporte técnico</w:t>
            </w:r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sobre processos de garantias  aos clientes</w:t>
            </w:r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e </w:t>
            </w:r>
            <w:proofErr w:type="spellStart"/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apliacadores</w:t>
            </w:r>
            <w:proofErr w:type="spellEnd"/>
            <w:r w:rsidR="00EE5308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em loco.</w:t>
            </w:r>
          </w:p>
          <w:p w14:paraId="2AB36611" w14:textId="2901266C" w:rsidR="00A926E3" w:rsidRDefault="00B07EB6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Divulgação de novos produtos, parcerias, distribuidores, prospecção de novos clientes e manutenção da rede j</w:t>
            </w:r>
            <w:r w:rsidR="00D33ACD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á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estabelecida.</w:t>
            </w:r>
          </w:p>
          <w:p w14:paraId="2C2BD6ED" w14:textId="76BB3175" w:rsidR="00EE5308" w:rsidRDefault="00EE5308">
            <w:pPr>
              <w:spacing w:after="0" w:line="240" w:lineRule="auto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Cadastramento de novos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pdvs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, e atualização dos trades sobre as novidades do mercado, participação em eventos feiras, palestras,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work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shop</w:t>
            </w:r>
            <w:r w:rsidR="007F577E"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, apresentações e treinamentos.</w:t>
            </w:r>
          </w:p>
          <w:p w14:paraId="3F5F6B40" w14:textId="77777777" w:rsidR="00A926E3" w:rsidRDefault="00A926E3">
            <w:pPr>
              <w:spacing w:after="0" w:line="240" w:lineRule="auto"/>
            </w:pPr>
          </w:p>
        </w:tc>
      </w:tr>
      <w:tr w:rsidR="00A926E3" w14:paraId="7318F7F4" w14:textId="77777777" w:rsidTr="00EE5308">
        <w:trPr>
          <w:trHeight w:val="256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4D3B32CE" w14:textId="77777777" w:rsidR="00A926E3" w:rsidRDefault="00A926E3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A926E3" w14:paraId="69E8B8CD" w14:textId="77777777" w:rsidTr="00924A07">
        <w:trPr>
          <w:trHeight w:val="1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1FED33CB" w14:textId="77777777" w:rsidR="00A926E3" w:rsidRDefault="00B07EB6">
            <w:pPr>
              <w:spacing w:after="0" w:line="240" w:lineRule="auto"/>
            </w:pPr>
            <w:r>
              <w:rPr>
                <w:rFonts w:ascii="Verdana" w:eastAsia="Verdana" w:hAnsi="Verdana" w:cs="Verdana"/>
                <w:b/>
                <w:sz w:val="24"/>
              </w:rPr>
              <w:t>Formação</w:t>
            </w:r>
          </w:p>
        </w:tc>
      </w:tr>
      <w:tr w:rsidR="00A926E3" w14:paraId="5A9E8492" w14:textId="77777777" w:rsidTr="00924A07">
        <w:trPr>
          <w:trHeight w:val="1"/>
        </w:trPr>
        <w:tc>
          <w:tcPr>
            <w:tcW w:w="10207" w:type="dxa"/>
            <w:gridSpan w:val="5"/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20068A4F" w14:textId="77777777" w:rsidR="00A926E3" w:rsidRDefault="00B07EB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Verdana" w:eastAsia="Verdana" w:hAnsi="Verdana" w:cs="Verdana"/>
                <w:b/>
                <w:sz w:val="20"/>
              </w:rPr>
              <w:t>Escolaridade</w:t>
            </w:r>
            <w:r>
              <w:rPr>
                <w:rFonts w:ascii="Verdana" w:eastAsia="Verdana" w:hAnsi="Verdana" w:cs="Verdana"/>
                <w:sz w:val="20"/>
              </w:rPr>
              <w:br/>
              <w:t>Superior completo.</w:t>
            </w:r>
          </w:p>
          <w:p w14:paraId="35F4B983" w14:textId="5569D78A" w:rsidR="00A926E3" w:rsidRDefault="00B07EB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Verdana" w:eastAsia="Verdana" w:hAnsi="Verdana" w:cs="Verdana"/>
                <w:b/>
                <w:sz w:val="20"/>
              </w:rPr>
              <w:t>Graduação</w:t>
            </w:r>
            <w:r w:rsidR="007F577E">
              <w:rPr>
                <w:rFonts w:ascii="Verdana" w:eastAsia="Verdana" w:hAnsi="Verdana" w:cs="Verdana"/>
                <w:b/>
                <w:sz w:val="20"/>
              </w:rPr>
              <w:t xml:space="preserve"> </w:t>
            </w:r>
            <w:proofErr w:type="spellStart"/>
            <w:r w:rsidR="007F577E">
              <w:rPr>
                <w:rFonts w:ascii="Verdana" w:eastAsia="Verdana" w:hAnsi="Verdana" w:cs="Verdana"/>
                <w:b/>
                <w:sz w:val="20"/>
              </w:rPr>
              <w:t>técnologo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br/>
            </w:r>
            <w:r>
              <w:rPr>
                <w:rFonts w:ascii="Verdana" w:eastAsia="Verdana" w:hAnsi="Verdana" w:cs="Verdana"/>
                <w:i/>
                <w:sz w:val="20"/>
              </w:rPr>
              <w:t>Gestão da Qualidade</w:t>
            </w:r>
            <w:r>
              <w:rPr>
                <w:rFonts w:ascii="Verdana" w:eastAsia="Verdana" w:hAnsi="Verdana" w:cs="Verdana"/>
                <w:sz w:val="20"/>
              </w:rPr>
              <w:t>, Universidade Paulista (UNIP).</w:t>
            </w:r>
          </w:p>
          <w:p w14:paraId="087DB501" w14:textId="1BEF5CE8" w:rsidR="00A926E3" w:rsidRDefault="00B07EB6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color w:val="000000"/>
                <w:u w:val="single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t>Curso</w:t>
            </w:r>
            <w:r w:rsidR="001B4F77"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t xml:space="preserve"> Técnico</w:t>
            </w:r>
          </w:p>
          <w:p w14:paraId="26A92E19" w14:textId="3CF248B0" w:rsidR="00066643" w:rsidRDefault="00B07EB6">
            <w:pPr>
              <w:spacing w:after="0" w:line="240" w:lineRule="auto"/>
              <w:ind w:left="709"/>
            </w:pPr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>Técnico em mecânica, ETEC Getúlio Vargas.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</w:p>
          <w:p w14:paraId="7B9B486A" w14:textId="73D8EC34" w:rsidR="00E2114C" w:rsidRDefault="00066643">
            <w:pPr>
              <w:spacing w:after="0" w:line="240" w:lineRule="auto"/>
              <w:ind w:left="709"/>
              <w:rPr>
                <w:rFonts w:ascii="Verdana" w:hAnsi="Verdana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b/>
                <w:bCs/>
                <w:sz w:val="20"/>
                <w:szCs w:val="20"/>
              </w:rPr>
              <w:t>C</w:t>
            </w:r>
            <w:r w:rsidR="007F577E">
              <w:rPr>
                <w:rFonts w:ascii="Verdana" w:hAnsi="Verdana"/>
                <w:b/>
                <w:bCs/>
                <w:sz w:val="20"/>
                <w:szCs w:val="20"/>
              </w:rPr>
              <w:t>tta</w:t>
            </w:r>
            <w:proofErr w:type="spellEnd"/>
            <w:r w:rsidR="007F577E">
              <w:rPr>
                <w:rFonts w:ascii="Verdana" w:hAnsi="Verdana"/>
                <w:b/>
                <w:bCs/>
                <w:sz w:val="20"/>
                <w:szCs w:val="20"/>
              </w:rPr>
              <w:t xml:space="preserve"> BOSCH</w:t>
            </w:r>
          </w:p>
          <w:p w14:paraId="291A44DC" w14:textId="77777777" w:rsidR="00E2114C" w:rsidRDefault="00E2114C">
            <w:pPr>
              <w:spacing w:after="0" w:line="240" w:lineRule="auto"/>
              <w:ind w:left="709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35DB5198" w14:textId="27FBC449" w:rsidR="00066643" w:rsidRDefault="00E2114C">
            <w:pPr>
              <w:spacing w:after="0" w:line="240" w:lineRule="auto"/>
              <w:ind w:left="709"/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EE5308">
              <w:rPr>
                <w:rFonts w:ascii="Verdana" w:hAnsi="Verdana"/>
                <w:b/>
                <w:bCs/>
                <w:sz w:val="20"/>
                <w:szCs w:val="20"/>
              </w:rPr>
              <w:t>C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ursos de </w:t>
            </w:r>
            <w:r w:rsidR="00EE5308">
              <w:rPr>
                <w:rFonts w:ascii="Verdana" w:hAnsi="Verdana"/>
                <w:b/>
                <w:bCs/>
                <w:sz w:val="20"/>
                <w:szCs w:val="20"/>
              </w:rPr>
              <w:t>A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perfeiçoamento</w:t>
            </w:r>
          </w:p>
          <w:p w14:paraId="43AC7DD8" w14:textId="77777777" w:rsidR="00EE5308" w:rsidRPr="00066643" w:rsidRDefault="00EE5308">
            <w:pPr>
              <w:spacing w:after="0" w:line="240" w:lineRule="auto"/>
              <w:ind w:left="709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4E46BE8C" w14:textId="63EA8EE2" w:rsidR="00A926E3" w:rsidRPr="00EE5308" w:rsidRDefault="00B07EB6" w:rsidP="00B07EB6">
            <w:pPr>
              <w:spacing w:after="0" w:line="240" w:lineRule="auto"/>
              <w:rPr>
                <w:rFonts w:ascii="Verdana" w:hAnsi="Verdana"/>
              </w:rPr>
            </w:pPr>
            <w:r w:rsidRPr="00EE5308">
              <w:rPr>
                <w:rFonts w:ascii="Verdana" w:hAnsi="Verdana"/>
              </w:rPr>
              <w:t xml:space="preserve">     </w:t>
            </w:r>
            <w:r w:rsidR="00EE5308">
              <w:rPr>
                <w:rFonts w:ascii="Verdana" w:hAnsi="Verdana"/>
              </w:rPr>
              <w:t>.</w:t>
            </w:r>
            <w:r w:rsidRPr="00EE5308">
              <w:rPr>
                <w:rFonts w:ascii="Verdana" w:hAnsi="Verdana"/>
              </w:rPr>
              <w:t xml:space="preserve">   </w:t>
            </w:r>
            <w:proofErr w:type="spellStart"/>
            <w:r w:rsidR="00D33ACD" w:rsidRPr="00EE5308">
              <w:rPr>
                <w:rFonts w:ascii="Verdana" w:hAnsi="Verdana"/>
              </w:rPr>
              <w:t>Elétro</w:t>
            </w:r>
            <w:proofErr w:type="spellEnd"/>
            <w:r w:rsidR="00D33ACD" w:rsidRPr="00EE5308">
              <w:rPr>
                <w:rFonts w:ascii="Verdana" w:hAnsi="Verdana"/>
              </w:rPr>
              <w:t xml:space="preserve"> eletrônica 1/2/3</w:t>
            </w:r>
          </w:p>
          <w:p w14:paraId="4DC618E9" w14:textId="77777777" w:rsidR="00D33ACD" w:rsidRDefault="00D33ACD">
            <w:pPr>
              <w:spacing w:after="0" w:line="240" w:lineRule="auto"/>
              <w:ind w:left="709"/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 xml:space="preserve">Freios convencional e freios </w:t>
            </w:r>
            <w:proofErr w:type="spellStart"/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>abs</w:t>
            </w:r>
            <w:proofErr w:type="spellEnd"/>
          </w:p>
          <w:p w14:paraId="4C9CFACF" w14:textId="77777777" w:rsidR="005B72CA" w:rsidRDefault="00D33ACD">
            <w:pPr>
              <w:spacing w:after="0" w:line="240" w:lineRule="auto"/>
              <w:ind w:left="709"/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 xml:space="preserve">Injeção Eletrônica convencional </w:t>
            </w:r>
          </w:p>
          <w:p w14:paraId="231B5FE2" w14:textId="148D9799" w:rsidR="00D33ACD" w:rsidRDefault="005B72CA" w:rsidP="005B72CA">
            <w:pPr>
              <w:spacing w:after="0" w:line="240" w:lineRule="auto"/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 xml:space="preserve">         </w:t>
            </w:r>
            <w:r w:rsidR="00D33ACD"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>I</w:t>
            </w:r>
            <w:r w:rsidR="00D33ACD"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>njeção direta</w:t>
            </w:r>
          </w:p>
          <w:p w14:paraId="3C858833" w14:textId="77777777" w:rsidR="00D33ACD" w:rsidRDefault="00D33ACD">
            <w:pPr>
              <w:spacing w:after="0" w:line="240" w:lineRule="auto"/>
              <w:ind w:left="709"/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>Baterias automotivas</w:t>
            </w:r>
          </w:p>
          <w:p w14:paraId="1E3333FE" w14:textId="151E9CA8" w:rsidR="00D33ACD" w:rsidRDefault="00D33ACD">
            <w:pPr>
              <w:spacing w:after="0" w:line="240" w:lineRule="auto"/>
              <w:ind w:left="709"/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 xml:space="preserve">Filtros de </w:t>
            </w:r>
            <w:proofErr w:type="spellStart"/>
            <w:proofErr w:type="gramStart"/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>ar,óleo</w:t>
            </w:r>
            <w:proofErr w:type="gramEnd"/>
            <w:r>
              <w:rPr>
                <w:rFonts w:ascii="Verdana" w:eastAsia="Verdana" w:hAnsi="Verdana" w:cs="Verdana"/>
                <w:i/>
                <w:color w:val="000000"/>
                <w:sz w:val="20"/>
                <w:u w:val="single"/>
              </w:rPr>
              <w:t>,combustível</w:t>
            </w:r>
            <w:proofErr w:type="spellEnd"/>
          </w:p>
          <w:p w14:paraId="610F2D55" w14:textId="27C39DAC" w:rsidR="00D33ACD" w:rsidRPr="00EE5308" w:rsidRDefault="00D33ACD">
            <w:pPr>
              <w:spacing w:after="0" w:line="240" w:lineRule="auto"/>
              <w:ind w:left="709"/>
              <w:rPr>
                <w:rFonts w:ascii="Verdana" w:hAnsi="Verdana"/>
              </w:rPr>
            </w:pPr>
            <w:r w:rsidRPr="00EE5308">
              <w:rPr>
                <w:rFonts w:ascii="Verdana" w:hAnsi="Verdana"/>
              </w:rPr>
              <w:t xml:space="preserve">Ignição </w:t>
            </w:r>
            <w:proofErr w:type="spellStart"/>
            <w:proofErr w:type="gramStart"/>
            <w:r w:rsidR="00066643" w:rsidRPr="00EE5308">
              <w:rPr>
                <w:rFonts w:ascii="Verdana" w:hAnsi="Verdana"/>
              </w:rPr>
              <w:t>velas,cabos</w:t>
            </w:r>
            <w:proofErr w:type="gramEnd"/>
            <w:r w:rsidR="00066643" w:rsidRPr="00EE5308">
              <w:rPr>
                <w:rFonts w:ascii="Verdana" w:hAnsi="Verdana"/>
              </w:rPr>
              <w:t>,bobinas</w:t>
            </w:r>
            <w:proofErr w:type="spellEnd"/>
          </w:p>
          <w:p w14:paraId="4685E06C" w14:textId="7D58BD04" w:rsidR="00D33ACD" w:rsidRPr="00EE5308" w:rsidRDefault="00066643" w:rsidP="00066643">
            <w:pPr>
              <w:spacing w:after="0" w:line="240" w:lineRule="auto"/>
              <w:rPr>
                <w:rFonts w:ascii="Verdana" w:hAnsi="Verdana"/>
              </w:rPr>
            </w:pPr>
            <w:r w:rsidRPr="00EE5308">
              <w:rPr>
                <w:rFonts w:ascii="Verdana" w:hAnsi="Verdana"/>
              </w:rPr>
              <w:t xml:space="preserve">         </w:t>
            </w:r>
            <w:proofErr w:type="spellStart"/>
            <w:r w:rsidR="00D33ACD" w:rsidRPr="00EE5308">
              <w:rPr>
                <w:rFonts w:ascii="Verdana" w:hAnsi="Verdana"/>
              </w:rPr>
              <w:t>Ar</w:t>
            </w:r>
            <w:r w:rsidR="001B4F77" w:rsidRPr="00EE5308">
              <w:rPr>
                <w:rFonts w:ascii="Verdana" w:hAnsi="Verdana"/>
              </w:rPr>
              <w:t>e</w:t>
            </w:r>
            <w:r w:rsidR="00D33ACD" w:rsidRPr="00EE5308">
              <w:rPr>
                <w:rFonts w:ascii="Verdana" w:hAnsi="Verdana"/>
              </w:rPr>
              <w:t>f</w:t>
            </w:r>
            <w:r w:rsidR="001B4F77" w:rsidRPr="00EE5308">
              <w:rPr>
                <w:rFonts w:ascii="Verdana" w:hAnsi="Verdana"/>
              </w:rPr>
              <w:t>e</w:t>
            </w:r>
            <w:r w:rsidR="00D33ACD" w:rsidRPr="00EE5308">
              <w:rPr>
                <w:rFonts w:ascii="Verdana" w:hAnsi="Verdana"/>
              </w:rPr>
              <w:t>cimento</w:t>
            </w:r>
            <w:proofErr w:type="spellEnd"/>
          </w:p>
          <w:p w14:paraId="3343F395" w14:textId="50583F5C" w:rsidR="00B07EB6" w:rsidRPr="00EE5308" w:rsidRDefault="00B07EB6" w:rsidP="00066643">
            <w:pPr>
              <w:spacing w:after="0" w:line="240" w:lineRule="auto"/>
              <w:rPr>
                <w:rFonts w:ascii="Verdana" w:hAnsi="Verdana"/>
              </w:rPr>
            </w:pPr>
            <w:r w:rsidRPr="00EE5308">
              <w:rPr>
                <w:rFonts w:ascii="Verdana" w:hAnsi="Verdana"/>
              </w:rPr>
              <w:t xml:space="preserve">         </w:t>
            </w:r>
            <w:proofErr w:type="gramStart"/>
            <w:r w:rsidRPr="00EE5308">
              <w:rPr>
                <w:rFonts w:ascii="Verdana" w:hAnsi="Verdana"/>
              </w:rPr>
              <w:t>Elétrica ,Alternadores</w:t>
            </w:r>
            <w:proofErr w:type="gramEnd"/>
            <w:r w:rsidRPr="00EE5308">
              <w:rPr>
                <w:rFonts w:ascii="Verdana" w:hAnsi="Verdana"/>
              </w:rPr>
              <w:t xml:space="preserve"> ,Motor de partida </w:t>
            </w:r>
          </w:p>
          <w:p w14:paraId="50EB134D" w14:textId="6315BCA6" w:rsidR="00D33ACD" w:rsidRPr="00EE5308" w:rsidRDefault="00066643">
            <w:pPr>
              <w:spacing w:after="0" w:line="240" w:lineRule="auto"/>
              <w:ind w:left="709"/>
              <w:rPr>
                <w:rFonts w:ascii="Verdana" w:hAnsi="Verdana"/>
              </w:rPr>
            </w:pPr>
            <w:r w:rsidRPr="00EE5308">
              <w:rPr>
                <w:rFonts w:ascii="Verdana" w:hAnsi="Verdana"/>
              </w:rPr>
              <w:lastRenderedPageBreak/>
              <w:t>Utilização de sca</w:t>
            </w:r>
            <w:r w:rsidR="00B07EB6" w:rsidRPr="00EE5308">
              <w:rPr>
                <w:rFonts w:ascii="Verdana" w:hAnsi="Verdana"/>
              </w:rPr>
              <w:t>n</w:t>
            </w:r>
            <w:r w:rsidRPr="00EE5308">
              <w:rPr>
                <w:rFonts w:ascii="Verdana" w:hAnsi="Verdana"/>
              </w:rPr>
              <w:t xml:space="preserve">ner </w:t>
            </w:r>
            <w:r w:rsidR="00B07EB6" w:rsidRPr="00EE5308">
              <w:rPr>
                <w:rFonts w:ascii="Verdana" w:hAnsi="Verdana"/>
              </w:rPr>
              <w:t xml:space="preserve">de </w:t>
            </w:r>
            <w:proofErr w:type="spellStart"/>
            <w:r w:rsidR="00B07EB6" w:rsidRPr="00EE5308">
              <w:rPr>
                <w:rFonts w:ascii="Verdana" w:hAnsi="Verdana"/>
              </w:rPr>
              <w:t>diagnosticos</w:t>
            </w:r>
            <w:proofErr w:type="spellEnd"/>
          </w:p>
          <w:p w14:paraId="2AE499F3" w14:textId="660C6A7D" w:rsidR="00EE5308" w:rsidRDefault="005B72CA">
            <w:pPr>
              <w:spacing w:after="0" w:line="240" w:lineRule="auto"/>
              <w:ind w:left="709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Motores 3 cilindros</w:t>
            </w:r>
          </w:p>
          <w:p w14:paraId="3A4F024A" w14:textId="2D5D63E4" w:rsidR="00066643" w:rsidRPr="00EE5308" w:rsidRDefault="0089330C" w:rsidP="0089330C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  </w:t>
            </w:r>
            <w:r w:rsidR="00066643" w:rsidRPr="00EE5308">
              <w:rPr>
                <w:rFonts w:ascii="Verdana" w:hAnsi="Verdana"/>
              </w:rPr>
              <w:t>Diesel mecânico</w:t>
            </w:r>
          </w:p>
          <w:p w14:paraId="6844F3B3" w14:textId="77777777" w:rsidR="0089330C" w:rsidRDefault="00EE5308" w:rsidP="0089330C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  </w:t>
            </w:r>
            <w:r w:rsidR="00066643" w:rsidRPr="00EE5308">
              <w:rPr>
                <w:rFonts w:ascii="Verdana" w:hAnsi="Verdana"/>
              </w:rPr>
              <w:t>Bombas injetora</w:t>
            </w:r>
            <w:r>
              <w:rPr>
                <w:rFonts w:ascii="Verdana" w:hAnsi="Verdana"/>
              </w:rPr>
              <w:t xml:space="preserve"> </w:t>
            </w:r>
          </w:p>
          <w:p w14:paraId="6F62EF3D" w14:textId="3D3463CF" w:rsidR="00066643" w:rsidRDefault="0089330C" w:rsidP="0089330C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  </w:t>
            </w:r>
            <w:r w:rsidR="00066643" w:rsidRPr="00EE5308">
              <w:rPr>
                <w:rFonts w:ascii="Verdana" w:hAnsi="Verdana"/>
              </w:rPr>
              <w:t xml:space="preserve">Diesel </w:t>
            </w:r>
            <w:r w:rsidR="00B07EB6" w:rsidRPr="00EE5308">
              <w:rPr>
                <w:rFonts w:ascii="Verdana" w:hAnsi="Verdana"/>
              </w:rPr>
              <w:t>eletrônico</w:t>
            </w:r>
            <w:r w:rsidR="00834656" w:rsidRPr="00EE5308">
              <w:rPr>
                <w:rFonts w:ascii="Verdana" w:hAnsi="Verdana"/>
              </w:rPr>
              <w:t xml:space="preserve"> /</w:t>
            </w:r>
            <w:proofErr w:type="spellStart"/>
            <w:r w:rsidR="00834656" w:rsidRPr="00EE5308">
              <w:rPr>
                <w:rFonts w:ascii="Verdana" w:hAnsi="Verdana"/>
              </w:rPr>
              <w:t>commom</w:t>
            </w:r>
            <w:proofErr w:type="spellEnd"/>
            <w:r w:rsidR="00834656" w:rsidRPr="00EE5308">
              <w:rPr>
                <w:rFonts w:ascii="Verdana" w:hAnsi="Verdana"/>
              </w:rPr>
              <w:t xml:space="preserve"> </w:t>
            </w:r>
            <w:proofErr w:type="spellStart"/>
            <w:r w:rsidR="00834656" w:rsidRPr="00EE5308">
              <w:rPr>
                <w:rFonts w:ascii="Verdana" w:hAnsi="Verdana"/>
              </w:rPr>
              <w:t>rai</w:t>
            </w:r>
            <w:r>
              <w:rPr>
                <w:rFonts w:ascii="Verdana" w:hAnsi="Verdana"/>
              </w:rPr>
              <w:t>l</w:t>
            </w:r>
            <w:proofErr w:type="spellEnd"/>
          </w:p>
          <w:p w14:paraId="1DE5BED0" w14:textId="0D2EA995" w:rsidR="000A6017" w:rsidRDefault="000A6017" w:rsidP="0089330C">
            <w:pPr>
              <w:spacing w:after="0" w:line="24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        Carros elétricos e híbridos</w:t>
            </w:r>
          </w:p>
          <w:p w14:paraId="599595BE" w14:textId="6FA38645" w:rsidR="0089330C" w:rsidRPr="00EE5308" w:rsidRDefault="0089330C" w:rsidP="0089330C">
            <w:pPr>
              <w:spacing w:after="0" w:line="240" w:lineRule="auto"/>
              <w:rPr>
                <w:rFonts w:ascii="Verdana" w:hAnsi="Verdana"/>
              </w:rPr>
            </w:pPr>
          </w:p>
        </w:tc>
      </w:tr>
      <w:tr w:rsidR="00A926E3" w14:paraId="61354754" w14:textId="77777777" w:rsidTr="00924A07">
        <w:trPr>
          <w:trHeight w:val="1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64D88363" w14:textId="77777777" w:rsidR="00A926E3" w:rsidRDefault="00B07EB6">
            <w:pPr>
              <w:spacing w:after="0" w:line="240" w:lineRule="auto"/>
            </w:pPr>
            <w:r>
              <w:rPr>
                <w:rFonts w:ascii="Verdana" w:eastAsia="Verdana" w:hAnsi="Verdana" w:cs="Verdana"/>
                <w:b/>
                <w:sz w:val="24"/>
              </w:rPr>
              <w:lastRenderedPageBreak/>
              <w:t>Idiomas</w:t>
            </w:r>
          </w:p>
        </w:tc>
      </w:tr>
      <w:tr w:rsidR="00A926E3" w14:paraId="5B8E1FD9" w14:textId="77777777" w:rsidTr="00924A07"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30F2274C" w14:textId="76C59D40" w:rsidR="00A926E3" w:rsidRDefault="00B07EB6">
            <w:pPr>
              <w:spacing w:after="0" w:line="240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i/>
                <w:sz w:val="20"/>
              </w:rPr>
              <w:t xml:space="preserve">           Inglês:</w:t>
            </w:r>
            <w:r>
              <w:rPr>
                <w:rFonts w:ascii="Verdana" w:eastAsia="Verdana" w:hAnsi="Verdana" w:cs="Verdana"/>
                <w:sz w:val="24"/>
              </w:rPr>
              <w:t xml:space="preserve">  </w:t>
            </w:r>
            <w:proofErr w:type="gramStart"/>
            <w:r>
              <w:rPr>
                <w:rFonts w:eastAsia="Verdana" w:cs="Verdana"/>
              </w:rPr>
              <w:t>nível  básico</w:t>
            </w:r>
            <w:proofErr w:type="gramEnd"/>
            <w:r w:rsidR="00066643">
              <w:rPr>
                <w:rFonts w:ascii="Verdana" w:eastAsia="Verdana" w:hAnsi="Verdana" w:cs="Verdana"/>
                <w:sz w:val="24"/>
              </w:rPr>
              <w:t xml:space="preserve"> </w:t>
            </w:r>
          </w:p>
          <w:p w14:paraId="53FE3D9A" w14:textId="674A6075" w:rsidR="00066643" w:rsidRDefault="00066643">
            <w:pPr>
              <w:spacing w:after="0" w:line="240" w:lineRule="auto"/>
            </w:pPr>
            <w:r>
              <w:rPr>
                <w:rFonts w:eastAsia="Verdana" w:cs="Verdana"/>
              </w:rPr>
              <w:t xml:space="preserve">               </w:t>
            </w:r>
            <w:proofErr w:type="spellStart"/>
            <w:r>
              <w:rPr>
                <w:rFonts w:eastAsia="Verdana" w:cs="Verdana"/>
              </w:rPr>
              <w:t>Ep</w:t>
            </w:r>
            <w:r w:rsidR="00B07EB6">
              <w:rPr>
                <w:rFonts w:eastAsia="Verdana" w:cs="Verdana"/>
              </w:rPr>
              <w:t>a</w:t>
            </w:r>
            <w:r>
              <w:rPr>
                <w:rFonts w:eastAsia="Verdana" w:cs="Verdana"/>
              </w:rPr>
              <w:t>nhol</w:t>
            </w:r>
            <w:proofErr w:type="spellEnd"/>
            <w:r w:rsidR="00B07EB6">
              <w:rPr>
                <w:rFonts w:eastAsia="Verdana" w:cs="Verdana"/>
              </w:rPr>
              <w:t>:</w:t>
            </w:r>
            <w:r>
              <w:rPr>
                <w:rFonts w:eastAsia="Verdana" w:cs="Verdana"/>
              </w:rPr>
              <w:t xml:space="preserve">  </w:t>
            </w:r>
            <w:proofErr w:type="gramStart"/>
            <w:r>
              <w:rPr>
                <w:rFonts w:eastAsia="Verdana" w:cs="Verdana"/>
              </w:rPr>
              <w:t>nível  básico</w:t>
            </w:r>
            <w:proofErr w:type="gramEnd"/>
          </w:p>
        </w:tc>
      </w:tr>
      <w:tr w:rsidR="00A926E3" w14:paraId="450B04F8" w14:textId="77777777" w:rsidTr="00924A07">
        <w:tc>
          <w:tcPr>
            <w:tcW w:w="2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7668BF0A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2B75E276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0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647D9E35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5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422B532F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3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13231C8D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  <w:tr w:rsidR="00A926E3" w14:paraId="240BF9B5" w14:textId="77777777" w:rsidTr="00924A07"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52CA7D54" w14:textId="77777777" w:rsidR="00A926E3" w:rsidRDefault="00B07EB6">
            <w:pPr>
              <w:spacing w:after="0" w:line="240" w:lineRule="auto"/>
              <w:rPr>
                <w:rFonts w:ascii="Verdana" w:eastAsia="Verdana" w:hAnsi="Verdana" w:cs="Verdana"/>
                <w:sz w:val="24"/>
              </w:rPr>
            </w:pPr>
            <w:r>
              <w:rPr>
                <w:rFonts w:ascii="Verdana" w:eastAsia="Verdana" w:hAnsi="Verdana" w:cs="Verdana"/>
                <w:b/>
                <w:sz w:val="24"/>
              </w:rPr>
              <w:t>Histórico profissional</w:t>
            </w:r>
          </w:p>
          <w:p w14:paraId="3D36D42F" w14:textId="77777777" w:rsidR="00A926E3" w:rsidRDefault="00A926E3">
            <w:pPr>
              <w:spacing w:after="0" w:line="240" w:lineRule="auto"/>
              <w:rPr>
                <w:rFonts w:ascii="Verdana" w:eastAsia="Verdana" w:hAnsi="Verdana" w:cs="Verdana"/>
                <w:sz w:val="24"/>
              </w:rPr>
            </w:pPr>
          </w:p>
          <w:p w14:paraId="7B76F2A7" w14:textId="77777777" w:rsidR="00A926E3" w:rsidRDefault="00B07EB6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Verdana" w:eastAsia="Verdana" w:hAnsi="Verdana" w:cs="Verdana"/>
                <w:b/>
                <w:sz w:val="20"/>
              </w:rPr>
              <w:t xml:space="preserve">Robert Bosch </w:t>
            </w:r>
            <w:proofErr w:type="spellStart"/>
            <w:r>
              <w:rPr>
                <w:rFonts w:ascii="Verdana" w:eastAsia="Verdana" w:hAnsi="Verdana" w:cs="Verdana"/>
                <w:b/>
                <w:sz w:val="20"/>
              </w:rPr>
              <w:t>jvl</w:t>
            </w:r>
            <w:proofErr w:type="spellEnd"/>
            <w:r>
              <w:rPr>
                <w:rFonts w:ascii="Verdana" w:eastAsia="Verdana" w:hAnsi="Verdana" w:cs="Verdana"/>
                <w:b/>
                <w:sz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</w:rPr>
              <w:t xml:space="preserve">-De </w:t>
            </w:r>
            <w:proofErr w:type="gramStart"/>
            <w:r>
              <w:rPr>
                <w:rFonts w:ascii="Verdana" w:eastAsia="Verdana" w:hAnsi="Verdana" w:cs="Verdana"/>
                <w:sz w:val="20"/>
              </w:rPr>
              <w:t>Abril</w:t>
            </w:r>
            <w:proofErr w:type="gramEnd"/>
            <w:r>
              <w:rPr>
                <w:rFonts w:ascii="Verdana" w:eastAsia="Verdana" w:hAnsi="Verdana" w:cs="Verdana"/>
                <w:sz w:val="20"/>
              </w:rPr>
              <w:t>/2016 a outubro / 2019</w:t>
            </w:r>
          </w:p>
          <w:p w14:paraId="1D47D9DF" w14:textId="77777777" w:rsidR="00A926E3" w:rsidRDefault="00B07EB6">
            <w:pPr>
              <w:spacing w:after="0" w:line="240" w:lineRule="auto"/>
              <w:ind w:left="720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15"/>
                <w:u w:val="single"/>
              </w:rPr>
              <w:t xml:space="preserve">(Empresa multinacional de engenharia e eletrônica)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u w:val="single"/>
              </w:rPr>
              <w:t xml:space="preserve">Promotor de vendas técnico / Consultor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Atuação como consultor técnico, dando suporte a vendas, consultoria comercial, orientação de estoque e curva ABC.</w:t>
            </w:r>
          </w:p>
          <w:p w14:paraId="687DF462" w14:textId="77777777" w:rsidR="00A926E3" w:rsidRDefault="00B07EB6">
            <w:pPr>
              <w:spacing w:after="0" w:line="240" w:lineRule="auto"/>
              <w:ind w:left="720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Consultoria para layout de empresa, verificação do número de compras e implantação do sistema de monitoramento de compras. </w:t>
            </w:r>
          </w:p>
          <w:p w14:paraId="43155288" w14:textId="77777777" w:rsidR="00A926E3" w:rsidRDefault="00A926E3">
            <w:pPr>
              <w:spacing w:after="0" w:line="240" w:lineRule="auto"/>
              <w:ind w:left="720"/>
            </w:pPr>
          </w:p>
        </w:tc>
      </w:tr>
      <w:tr w:rsidR="00A926E3" w14:paraId="1A3DDDCA" w14:textId="77777777" w:rsidTr="00924A07"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7A776779" w14:textId="77777777" w:rsidR="00A926E3" w:rsidRDefault="00B07EB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color w:val="000000"/>
                <w:sz w:val="20"/>
                <w:u w:val="single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t xml:space="preserve">Robert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t>bosch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- De Fevereiro/2011 a Abril/2016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color w:val="000000"/>
                <w:sz w:val="15"/>
                <w:u w:val="single"/>
              </w:rPr>
              <w:t xml:space="preserve"> (Empresa de médio porte no segmento de promoções e serviços)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u w:val="single"/>
              </w:rPr>
              <w:t>Promotor de vendas técnico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Atuação como promotor técnico de conceito de rede e equipamentos de diagnóstico automotivo para a rede  Bosch.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br/>
              <w:t xml:space="preserve">Realização de promoção técnica de produtos e serviços, especificação e orientação quanto à utilização e suporte técnico e de garantias  aos clientes da rede de serviços da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bosch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.</w:t>
            </w:r>
          </w:p>
          <w:p w14:paraId="51C97B2D" w14:textId="77777777" w:rsidR="00A926E3" w:rsidRDefault="00A926E3">
            <w:pPr>
              <w:spacing w:after="0" w:line="240" w:lineRule="auto"/>
              <w:ind w:left="720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</w:p>
          <w:p w14:paraId="39874EAE" w14:textId="77777777" w:rsidR="00A926E3" w:rsidRDefault="00A926E3">
            <w:pPr>
              <w:spacing w:after="0" w:line="240" w:lineRule="auto"/>
              <w:ind w:left="720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</w:p>
          <w:p w14:paraId="16E2412E" w14:textId="77777777" w:rsidR="00A926E3" w:rsidRDefault="00B07EB6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color w:val="000000"/>
                <w:sz w:val="20"/>
                <w:u w:val="single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t>Velocitynet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- De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Dezembro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/2004 a Outubro/2007 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color w:val="000000"/>
                <w:sz w:val="15"/>
                <w:u w:val="single"/>
              </w:rPr>
              <w:t xml:space="preserve"> (Empresa de pequeno porte no segmento de logística e transporte)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u w:val="single"/>
              </w:rPr>
              <w:t>Motociclista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Atuação como courier, responsável por coletas e entregas.</w:t>
            </w:r>
          </w:p>
          <w:p w14:paraId="00EB3EA2" w14:textId="77777777" w:rsidR="00A926E3" w:rsidRDefault="00A926E3">
            <w:pPr>
              <w:spacing w:after="0" w:line="240" w:lineRule="auto"/>
              <w:ind w:left="720"/>
              <w:rPr>
                <w:rFonts w:ascii="Verdana" w:eastAsia="Verdana" w:hAnsi="Verdana" w:cs="Verdana"/>
                <w:color w:val="000000"/>
                <w:sz w:val="20"/>
                <w:u w:val="single"/>
              </w:rPr>
            </w:pPr>
          </w:p>
          <w:p w14:paraId="5BCE73D0" w14:textId="77777777" w:rsidR="00A926E3" w:rsidRDefault="00B07EB6">
            <w:pPr>
              <w:numPr>
                <w:ilvl w:val="0"/>
                <w:numId w:val="5"/>
              </w:numPr>
              <w:spacing w:after="0" w:line="240" w:lineRule="auto"/>
              <w:ind w:left="720" w:hanging="360"/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t>Origin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t xml:space="preserve"> automotiva 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– De 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Dezembro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>/1999 até Julho/2000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color w:val="000000"/>
                <w:sz w:val="15"/>
                <w:u w:val="single"/>
              </w:rPr>
              <w:t xml:space="preserve"> (Empresa de pequeno porte no segmento de reparação e manutenção automotiva) </w:t>
            </w:r>
            <w:r>
              <w:rPr>
                <w:rFonts w:ascii="Verdana" w:eastAsia="Verdana" w:hAnsi="Verdana" w:cs="Verdana"/>
                <w:b/>
                <w:color w:val="000000"/>
                <w:sz w:val="20"/>
                <w:u w:val="single"/>
              </w:rPr>
              <w:br/>
            </w:r>
            <w:r>
              <w:rPr>
                <w:rFonts w:ascii="Verdana" w:eastAsia="Verdana" w:hAnsi="Verdana" w:cs="Verdana"/>
                <w:b/>
                <w:i/>
                <w:color w:val="000000"/>
                <w:sz w:val="20"/>
                <w:u w:val="single"/>
              </w:rPr>
              <w:t>Mecânico</w:t>
            </w:r>
            <w:r>
              <w:rPr>
                <w:rFonts w:ascii="Verdana" w:eastAsia="Verdana" w:hAnsi="Verdana" w:cs="Verdana"/>
                <w:color w:val="000000"/>
                <w:sz w:val="20"/>
                <w:u w:val="single"/>
              </w:rPr>
              <w:t xml:space="preserve"> Atuação como mecânico automotivo.</w:t>
            </w:r>
          </w:p>
        </w:tc>
      </w:tr>
      <w:tr w:rsidR="00A926E3" w14:paraId="075ECED4" w14:textId="77777777" w:rsidTr="00924A07">
        <w:trPr>
          <w:trHeight w:val="1"/>
        </w:trPr>
        <w:tc>
          <w:tcPr>
            <w:tcW w:w="280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52724A8D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4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05A2D799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109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5335A9ED" w14:textId="77777777" w:rsidR="00A926E3" w:rsidRDefault="00A926E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4CC4BC6B" w14:textId="77777777" w:rsidR="00A926E3" w:rsidRDefault="00B07E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  <w:tc>
          <w:tcPr>
            <w:tcW w:w="33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327D2E1D" w14:textId="77777777" w:rsidR="00A926E3" w:rsidRDefault="00A926E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926E3" w14:paraId="0CBCD389" w14:textId="77777777" w:rsidTr="00924A07">
        <w:trPr>
          <w:trHeight w:val="1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5B3148A5" w14:textId="77777777" w:rsidR="00A926E3" w:rsidRDefault="00A926E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926E3" w14:paraId="3C0FC43F" w14:textId="77777777" w:rsidTr="00924A07">
        <w:trPr>
          <w:trHeight w:val="1"/>
        </w:trPr>
        <w:tc>
          <w:tcPr>
            <w:tcW w:w="10207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0" w:type="dxa"/>
              <w:right w:w="0" w:type="dxa"/>
            </w:tcMar>
            <w:vAlign w:val="center"/>
          </w:tcPr>
          <w:p w14:paraId="430BF055" w14:textId="77777777" w:rsidR="00A926E3" w:rsidRDefault="00A926E3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3E876C9" w14:textId="194DB8E2" w:rsidR="00A926E3" w:rsidRDefault="00A926E3">
      <w:pPr>
        <w:spacing w:after="200" w:line="276" w:lineRule="auto"/>
        <w:rPr>
          <w:rFonts w:ascii="Calibri" w:eastAsia="Calibri" w:hAnsi="Calibri" w:cs="Calibri"/>
        </w:rPr>
      </w:pPr>
    </w:p>
    <w:p w14:paraId="55BA7DF5" w14:textId="6E7F0142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19603857" w14:textId="1B5E22B9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0566C0C4" w14:textId="51FDE376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140C11EB" w14:textId="2E181500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6CEA766A" w14:textId="79CDC368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65CE5335" w14:textId="375AFDC8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38C6C037" w14:textId="3BC8E0A9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245F95B4" w14:textId="01FED9DC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28F87AA1" w14:textId="5F8544AF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16A8E862" w14:textId="68E7C646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1EAE60FF" w14:textId="22CBC9E4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7F0CEC97" w14:textId="2DDD68F9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2210E5B6" w14:textId="7D493501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3D6B3163" w14:textId="545285F2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7CE96CBA" w14:textId="21FD1747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p w14:paraId="0572D471" w14:textId="77777777" w:rsidR="00D33ACD" w:rsidRDefault="00D33ACD">
      <w:pPr>
        <w:spacing w:after="200" w:line="276" w:lineRule="auto"/>
        <w:rPr>
          <w:rFonts w:ascii="Calibri" w:eastAsia="Calibri" w:hAnsi="Calibri" w:cs="Calibri"/>
        </w:rPr>
      </w:pPr>
    </w:p>
    <w:sectPr w:rsidR="00D33A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46D86"/>
    <w:multiLevelType w:val="multilevel"/>
    <w:tmpl w:val="E690A6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635ED9"/>
    <w:multiLevelType w:val="multilevel"/>
    <w:tmpl w:val="ED9634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58A91110"/>
    <w:multiLevelType w:val="multilevel"/>
    <w:tmpl w:val="82A8EA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8CB13CB"/>
    <w:multiLevelType w:val="multilevel"/>
    <w:tmpl w:val="0C9629C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1E1075F"/>
    <w:multiLevelType w:val="multilevel"/>
    <w:tmpl w:val="002CC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E3"/>
    <w:rsid w:val="00066643"/>
    <w:rsid w:val="000A6017"/>
    <w:rsid w:val="001B4F77"/>
    <w:rsid w:val="005B72CA"/>
    <w:rsid w:val="007F577E"/>
    <w:rsid w:val="00834656"/>
    <w:rsid w:val="0089330C"/>
    <w:rsid w:val="00924A07"/>
    <w:rsid w:val="00A926E3"/>
    <w:rsid w:val="00AC4B07"/>
    <w:rsid w:val="00B07EB6"/>
    <w:rsid w:val="00D33ACD"/>
    <w:rsid w:val="00E2114C"/>
    <w:rsid w:val="00EE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DCFBE"/>
  <w15:docId w15:val="{86FD2BF6-5096-406B-8E53-71D2970FC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riborges1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483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Adriano Borges</cp:lastModifiedBy>
  <cp:revision>11</cp:revision>
  <dcterms:created xsi:type="dcterms:W3CDTF">2020-07-10T23:55:00Z</dcterms:created>
  <dcterms:modified xsi:type="dcterms:W3CDTF">2020-10-07T23:33:00Z</dcterms:modified>
</cp:coreProperties>
</file>