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A2" w:rsidRPr="00642DCF" w:rsidRDefault="00806CA2">
      <w:pPr>
        <w:pStyle w:val="Ttulo2"/>
        <w:jc w:val="center"/>
        <w:rPr>
          <w:rFonts w:ascii="Verdana" w:hAnsi="Verdana"/>
          <w:bCs/>
          <w:i w:val="0"/>
          <w:spacing w:val="24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2DCF">
        <w:rPr>
          <w:rFonts w:ascii="Verdana" w:hAnsi="Verdana"/>
          <w:bCs/>
          <w:i w:val="0"/>
          <w:spacing w:val="24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Claudia da Silva Alves</w:t>
      </w:r>
    </w:p>
    <w:p w:rsidR="00806CA2" w:rsidRDefault="00806CA2">
      <w:pPr>
        <w:pStyle w:val="Ttulo5"/>
        <w:rPr>
          <w:rFonts w:ascii="Verdana" w:hAnsi="Verdana"/>
          <w:b w:val="0"/>
          <w:sz w:val="22"/>
        </w:rPr>
      </w:pPr>
    </w:p>
    <w:p w:rsidR="00806CA2" w:rsidRDefault="00806CA2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 w:val="0"/>
          <w:bCs/>
          <w:sz w:val="22"/>
        </w:rPr>
      </w:pPr>
    </w:p>
    <w:p w:rsidR="00806CA2" w:rsidRDefault="00806CA2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 w:val="0"/>
          <w:sz w:val="22"/>
        </w:rPr>
      </w:pPr>
      <w:r>
        <w:rPr>
          <w:rFonts w:ascii="Trebuchet MS" w:hAnsi="Trebuchet MS"/>
          <w:sz w:val="22"/>
        </w:rPr>
        <w:sym w:font="Wingdings" w:char="F02A"/>
      </w:r>
      <w:r>
        <w:rPr>
          <w:rFonts w:ascii="Trebuchet MS" w:hAnsi="Trebuchet MS"/>
          <w:sz w:val="22"/>
        </w:rPr>
        <w:t xml:space="preserve"> </w:t>
      </w:r>
      <w:r w:rsidR="00923921">
        <w:rPr>
          <w:rFonts w:ascii="Trebuchet MS" w:hAnsi="Trebuchet MS"/>
          <w:sz w:val="22"/>
        </w:rPr>
        <w:t xml:space="preserve">Rua Padre Jerônimo </w:t>
      </w:r>
      <w:proofErr w:type="spellStart"/>
      <w:r w:rsidR="00923921">
        <w:rPr>
          <w:rFonts w:ascii="Trebuchet MS" w:hAnsi="Trebuchet MS"/>
          <w:sz w:val="22"/>
        </w:rPr>
        <w:t>Vermin</w:t>
      </w:r>
      <w:proofErr w:type="spellEnd"/>
      <w:r w:rsidR="00253012">
        <w:rPr>
          <w:rFonts w:ascii="Trebuchet MS" w:hAnsi="Trebuchet MS"/>
          <w:sz w:val="22"/>
        </w:rPr>
        <w:t xml:space="preserve">, </w:t>
      </w:r>
      <w:r w:rsidR="00923921" w:rsidRPr="00250EA1">
        <w:rPr>
          <w:rFonts w:ascii="Trebuchet MS" w:hAnsi="Trebuchet MS"/>
          <w:sz w:val="22"/>
        </w:rPr>
        <w:t>204</w:t>
      </w:r>
      <w:r w:rsidRPr="00250EA1">
        <w:rPr>
          <w:rFonts w:ascii="Trebuchet MS" w:hAnsi="Trebuchet MS"/>
          <w:bCs/>
          <w:sz w:val="22"/>
        </w:rPr>
        <w:t xml:space="preserve"> – </w:t>
      </w:r>
      <w:r w:rsidR="009B6558" w:rsidRPr="00250EA1">
        <w:rPr>
          <w:rFonts w:ascii="Trebuchet MS" w:hAnsi="Trebuchet MS"/>
          <w:bCs/>
          <w:sz w:val="22"/>
        </w:rPr>
        <w:t xml:space="preserve">apt. </w:t>
      </w:r>
      <w:r w:rsidR="00923921" w:rsidRPr="00250EA1">
        <w:rPr>
          <w:rFonts w:ascii="Trebuchet MS" w:hAnsi="Trebuchet MS"/>
          <w:bCs/>
          <w:sz w:val="22"/>
        </w:rPr>
        <w:t>23</w:t>
      </w:r>
      <w:r w:rsidR="00945155" w:rsidRPr="00250EA1">
        <w:rPr>
          <w:rFonts w:ascii="Trebuchet MS" w:hAnsi="Trebuchet MS"/>
          <w:bCs/>
          <w:sz w:val="22"/>
        </w:rPr>
        <w:t xml:space="preserve"> –</w:t>
      </w:r>
      <w:r w:rsidR="00923921" w:rsidRPr="00250EA1">
        <w:rPr>
          <w:rFonts w:ascii="Trebuchet MS" w:hAnsi="Trebuchet MS"/>
          <w:bCs/>
          <w:sz w:val="22"/>
        </w:rPr>
        <w:t xml:space="preserve"> Bloco A </w:t>
      </w:r>
      <w:r w:rsidR="0003021C">
        <w:rPr>
          <w:rFonts w:ascii="Trebuchet MS" w:hAnsi="Trebuchet MS"/>
          <w:bCs/>
          <w:sz w:val="22"/>
        </w:rPr>
        <w:t>–</w:t>
      </w:r>
      <w:r w:rsidR="00945155" w:rsidRPr="00250EA1">
        <w:rPr>
          <w:rFonts w:ascii="Trebuchet MS" w:hAnsi="Trebuchet MS"/>
          <w:bCs/>
          <w:sz w:val="22"/>
        </w:rPr>
        <w:t xml:space="preserve"> Bairro</w:t>
      </w:r>
      <w:r w:rsidR="0003021C">
        <w:rPr>
          <w:rFonts w:ascii="Trebuchet MS" w:hAnsi="Trebuchet MS"/>
          <w:bCs/>
          <w:sz w:val="22"/>
        </w:rPr>
        <w:t>:</w:t>
      </w:r>
      <w:r w:rsidR="00945155" w:rsidRPr="00250EA1">
        <w:rPr>
          <w:rFonts w:ascii="Trebuchet MS" w:hAnsi="Trebuchet MS"/>
          <w:bCs/>
          <w:sz w:val="22"/>
        </w:rPr>
        <w:t xml:space="preserve"> </w:t>
      </w:r>
      <w:r w:rsidR="00923921" w:rsidRPr="00250EA1">
        <w:rPr>
          <w:rFonts w:ascii="Trebuchet MS" w:hAnsi="Trebuchet MS"/>
          <w:bCs/>
          <w:sz w:val="22"/>
        </w:rPr>
        <w:t>Vila das Mercês</w:t>
      </w:r>
    </w:p>
    <w:p w:rsidR="00806CA2" w:rsidRDefault="0080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rebuchet MS" w:hAnsi="Trebuchet MS"/>
        </w:rPr>
        <w:sym w:font="Wingdings" w:char="F028"/>
      </w:r>
      <w:proofErr w:type="spellStart"/>
      <w:r>
        <w:rPr>
          <w:rFonts w:ascii="Trebuchet MS" w:hAnsi="Trebuchet MS"/>
          <w:sz w:val="22"/>
        </w:rPr>
        <w:t>Tel</w:t>
      </w:r>
      <w:proofErr w:type="spellEnd"/>
      <w:r>
        <w:rPr>
          <w:rFonts w:ascii="Trebuchet MS" w:hAnsi="Trebuchet MS"/>
          <w:sz w:val="22"/>
        </w:rPr>
        <w:t xml:space="preserve">: (11) </w:t>
      </w:r>
      <w:r w:rsidR="00923921">
        <w:rPr>
          <w:rFonts w:ascii="Trebuchet MS" w:hAnsi="Trebuchet MS"/>
          <w:sz w:val="22"/>
        </w:rPr>
        <w:t xml:space="preserve">9 </w:t>
      </w:r>
      <w:r>
        <w:rPr>
          <w:rFonts w:ascii="Trebuchet MS" w:hAnsi="Trebuchet MS"/>
          <w:sz w:val="22"/>
        </w:rPr>
        <w:t>9229-6339</w:t>
      </w:r>
    </w:p>
    <w:p w:rsidR="00806CA2" w:rsidRDefault="0080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22"/>
          <w:u w:val="single"/>
        </w:rPr>
      </w:pPr>
      <w:r>
        <w:rPr>
          <w:rFonts w:ascii="Trebuchet MS" w:hAnsi="Trebuchet MS"/>
        </w:rPr>
        <w:sym w:font="Wingdings" w:char="F03A"/>
      </w:r>
      <w:r>
        <w:rPr>
          <w:rFonts w:ascii="Trebuchet MS" w:hAnsi="Trebuchet MS"/>
          <w:sz w:val="22"/>
        </w:rPr>
        <w:t xml:space="preserve"> </w:t>
      </w:r>
      <w:proofErr w:type="gramStart"/>
      <w:r>
        <w:rPr>
          <w:rFonts w:ascii="Trebuchet MS" w:hAnsi="Trebuchet MS"/>
          <w:sz w:val="22"/>
        </w:rPr>
        <w:t>e-mail</w:t>
      </w:r>
      <w:proofErr w:type="gramEnd"/>
      <w:r>
        <w:rPr>
          <w:rFonts w:ascii="Trebuchet MS" w:hAnsi="Trebuchet MS"/>
          <w:sz w:val="22"/>
        </w:rPr>
        <w:t xml:space="preserve">: </w:t>
      </w:r>
      <w:hyperlink r:id="rId6" w:history="1">
        <w:r w:rsidR="00923921" w:rsidRPr="00A647FE">
          <w:rPr>
            <w:rStyle w:val="Hyperlink"/>
            <w:rFonts w:ascii="Trebuchet MS" w:hAnsi="Trebuchet MS"/>
            <w:sz w:val="22"/>
          </w:rPr>
          <w:t>calves07@hotmail.com.br</w:t>
        </w:r>
      </w:hyperlink>
      <w:r w:rsidR="00D95677">
        <w:rPr>
          <w:rFonts w:ascii="Trebuchet MS" w:hAnsi="Trebuchet MS"/>
          <w:sz w:val="22"/>
        </w:rPr>
        <w:t xml:space="preserve"> </w:t>
      </w:r>
    </w:p>
    <w:p w:rsidR="00806CA2" w:rsidRDefault="0080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22"/>
        </w:rPr>
      </w:pPr>
    </w:p>
    <w:p w:rsidR="00806CA2" w:rsidRDefault="00806CA2">
      <w:pPr>
        <w:jc w:val="both"/>
        <w:rPr>
          <w:rFonts w:ascii="Verdana" w:hAnsi="Verdana"/>
          <w:b/>
          <w:sz w:val="20"/>
        </w:rPr>
      </w:pPr>
    </w:p>
    <w:p w:rsidR="00806CA2" w:rsidRDefault="00806CA2">
      <w:pPr>
        <w:pStyle w:val="Ttulo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SÍNTESE DE QUALIFICAÇÕES</w:t>
      </w:r>
    </w:p>
    <w:p w:rsidR="00806CA2" w:rsidRDefault="00806CA2">
      <w:pPr>
        <w:jc w:val="both"/>
        <w:rPr>
          <w:rFonts w:ascii="Verdana" w:hAnsi="Verdana"/>
          <w:sz w:val="20"/>
        </w:rPr>
      </w:pPr>
    </w:p>
    <w:p w:rsidR="00806CA2" w:rsidRDefault="00806CA2">
      <w:pPr>
        <w:pStyle w:val="Corpodetexto"/>
        <w:numPr>
          <w:ilvl w:val="0"/>
          <w:numId w:val="2"/>
        </w:numPr>
        <w:spacing w:line="360" w:lineRule="auto"/>
        <w:ind w:left="283" w:right="57" w:hanging="35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Profissional com experiência em agência de comunicação na área de assessoria de imprensa.</w:t>
      </w:r>
    </w:p>
    <w:p w:rsidR="00806CA2" w:rsidRDefault="00806CA2">
      <w:pPr>
        <w:pStyle w:val="Corpodetexto"/>
        <w:numPr>
          <w:ilvl w:val="0"/>
          <w:numId w:val="2"/>
        </w:numPr>
        <w:spacing w:line="360" w:lineRule="auto"/>
        <w:ind w:left="283" w:right="57" w:hanging="35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Planejamento de comunicação, elaboração de </w:t>
      </w:r>
      <w:proofErr w:type="spellStart"/>
      <w:r>
        <w:rPr>
          <w:rFonts w:ascii="Verdana" w:hAnsi="Verdana"/>
          <w:sz w:val="20"/>
        </w:rPr>
        <w:t>press</w:t>
      </w:r>
      <w:proofErr w:type="spellEnd"/>
      <w:r>
        <w:rPr>
          <w:rFonts w:ascii="Verdana" w:hAnsi="Verdana"/>
          <w:sz w:val="20"/>
        </w:rPr>
        <w:t xml:space="preserve"> release, sugestões e avisos de pauta, </w:t>
      </w:r>
      <w:proofErr w:type="spellStart"/>
      <w:r>
        <w:rPr>
          <w:rFonts w:ascii="Verdana" w:hAnsi="Verdana"/>
          <w:sz w:val="20"/>
        </w:rPr>
        <w:t>follow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up</w:t>
      </w:r>
      <w:proofErr w:type="spellEnd"/>
      <w:r>
        <w:rPr>
          <w:rFonts w:ascii="Verdana" w:hAnsi="Verdana"/>
          <w:sz w:val="20"/>
        </w:rPr>
        <w:t>, mailings, relatórios de avaliação de desempenho e clippings.</w:t>
      </w:r>
    </w:p>
    <w:p w:rsidR="00806CA2" w:rsidRDefault="00806CA2">
      <w:pPr>
        <w:pStyle w:val="Corpodetexto"/>
        <w:numPr>
          <w:ilvl w:val="0"/>
          <w:numId w:val="2"/>
        </w:numPr>
        <w:spacing w:line="360" w:lineRule="auto"/>
        <w:ind w:left="284" w:right="57" w:hanging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Organização de eventos, coletivas de imprensa e feiras.</w:t>
      </w:r>
    </w:p>
    <w:p w:rsidR="00806CA2" w:rsidRDefault="00806CA2">
      <w:pPr>
        <w:pStyle w:val="Corpodetexto"/>
        <w:numPr>
          <w:ilvl w:val="0"/>
          <w:numId w:val="2"/>
        </w:numPr>
        <w:spacing w:line="360" w:lineRule="auto"/>
        <w:ind w:left="284" w:right="57" w:hanging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Contato diário com jornalistas de revistas, jornais, internet, emissoras de rádio e TV de todo o país.</w:t>
      </w:r>
    </w:p>
    <w:p w:rsidR="00806CA2" w:rsidRPr="007B6211" w:rsidRDefault="00806CA2" w:rsidP="00806CA2">
      <w:pPr>
        <w:pStyle w:val="Corpodetexto"/>
        <w:numPr>
          <w:ilvl w:val="0"/>
          <w:numId w:val="2"/>
        </w:numPr>
        <w:spacing w:line="360" w:lineRule="auto"/>
        <w:ind w:left="284" w:right="57" w:hanging="360"/>
        <w:rPr>
          <w:rFonts w:ascii="Verdana" w:hAnsi="Verdana"/>
          <w:sz w:val="20"/>
        </w:rPr>
      </w:pPr>
      <w:r w:rsidRPr="007B6211">
        <w:rPr>
          <w:rFonts w:ascii="Verdana" w:hAnsi="Verdana"/>
          <w:sz w:val="20"/>
        </w:rPr>
        <w:t>Relação de clientes atendidos:</w:t>
      </w:r>
      <w:r w:rsidR="00756855">
        <w:rPr>
          <w:rFonts w:ascii="Verdana" w:hAnsi="Verdana"/>
          <w:sz w:val="20"/>
        </w:rPr>
        <w:t xml:space="preserve"> </w:t>
      </w:r>
      <w:proofErr w:type="spellStart"/>
      <w:r w:rsidR="00756855">
        <w:rPr>
          <w:rFonts w:ascii="Verdana" w:hAnsi="Verdana"/>
          <w:b/>
          <w:sz w:val="20"/>
        </w:rPr>
        <w:t>Sandoz</w:t>
      </w:r>
      <w:proofErr w:type="spellEnd"/>
      <w:r w:rsidR="00756855">
        <w:rPr>
          <w:rFonts w:ascii="Verdana" w:hAnsi="Verdana"/>
          <w:b/>
          <w:sz w:val="20"/>
        </w:rPr>
        <w:t xml:space="preserve"> </w:t>
      </w:r>
      <w:r w:rsidR="00756855" w:rsidRPr="00250EA1">
        <w:rPr>
          <w:rFonts w:ascii="Verdana" w:hAnsi="Verdana"/>
          <w:sz w:val="20"/>
        </w:rPr>
        <w:t>(Grupo Novartis)</w:t>
      </w:r>
      <w:r w:rsidR="00756855">
        <w:rPr>
          <w:rFonts w:ascii="Verdana" w:hAnsi="Verdana"/>
          <w:sz w:val="20"/>
        </w:rPr>
        <w:t>,</w:t>
      </w:r>
      <w:r w:rsidRPr="007B6211">
        <w:rPr>
          <w:rFonts w:ascii="Verdana" w:hAnsi="Verdana"/>
          <w:sz w:val="20"/>
        </w:rPr>
        <w:t xml:space="preserve"> </w:t>
      </w:r>
      <w:r w:rsidR="00102BE8" w:rsidRPr="00102BE8">
        <w:rPr>
          <w:rFonts w:ascii="Verdana" w:hAnsi="Verdana"/>
          <w:b/>
          <w:sz w:val="20"/>
        </w:rPr>
        <w:t>Roche</w:t>
      </w:r>
      <w:r w:rsidR="00102BE8">
        <w:rPr>
          <w:rFonts w:ascii="Verdana" w:hAnsi="Verdana"/>
          <w:sz w:val="20"/>
        </w:rPr>
        <w:t xml:space="preserve">, </w:t>
      </w:r>
      <w:r w:rsidR="00102BE8" w:rsidRPr="007B6211">
        <w:rPr>
          <w:rFonts w:ascii="Verdana" w:hAnsi="Verdana"/>
          <w:b/>
          <w:sz w:val="20"/>
        </w:rPr>
        <w:t>Boehringer Ingelheim,</w:t>
      </w:r>
      <w:r w:rsidR="00102BE8">
        <w:rPr>
          <w:rFonts w:ascii="Verdana" w:hAnsi="Verdana"/>
          <w:b/>
          <w:sz w:val="20"/>
        </w:rPr>
        <w:t xml:space="preserve"> </w:t>
      </w:r>
      <w:r w:rsidR="00102BE8" w:rsidRPr="001A615B">
        <w:rPr>
          <w:rFonts w:ascii="Verdana" w:hAnsi="Verdana"/>
          <w:b/>
          <w:sz w:val="20"/>
        </w:rPr>
        <w:t>Shire Farmacêutica</w:t>
      </w:r>
      <w:r w:rsidR="00102BE8">
        <w:rPr>
          <w:rFonts w:ascii="Verdana" w:hAnsi="Verdana"/>
          <w:sz w:val="20"/>
        </w:rPr>
        <w:t>,</w:t>
      </w:r>
      <w:r w:rsidR="00102BE8">
        <w:rPr>
          <w:rFonts w:ascii="Verdana" w:hAnsi="Verdana"/>
          <w:sz w:val="20"/>
        </w:rPr>
        <w:t xml:space="preserve"> </w:t>
      </w:r>
      <w:bookmarkStart w:id="0" w:name="_GoBack"/>
      <w:bookmarkEnd w:id="0"/>
      <w:r w:rsidRPr="007B6211">
        <w:rPr>
          <w:rFonts w:ascii="Verdana" w:hAnsi="Verdana"/>
          <w:b/>
          <w:sz w:val="20"/>
        </w:rPr>
        <w:t>Johnson</w:t>
      </w:r>
      <w:r w:rsidR="00DC6D02" w:rsidRPr="007B6211">
        <w:rPr>
          <w:rFonts w:ascii="Verdana" w:hAnsi="Verdana"/>
          <w:b/>
          <w:sz w:val="20"/>
        </w:rPr>
        <w:t xml:space="preserve"> </w:t>
      </w:r>
      <w:r w:rsidRPr="007B6211">
        <w:rPr>
          <w:rFonts w:ascii="Verdana" w:hAnsi="Verdana"/>
          <w:b/>
          <w:sz w:val="20"/>
        </w:rPr>
        <w:t>&amp;</w:t>
      </w:r>
      <w:r w:rsidR="00DC6D02" w:rsidRPr="007B6211">
        <w:rPr>
          <w:rFonts w:ascii="Verdana" w:hAnsi="Verdana"/>
          <w:b/>
          <w:sz w:val="20"/>
        </w:rPr>
        <w:t xml:space="preserve"> </w:t>
      </w:r>
      <w:r w:rsidRPr="007B6211">
        <w:rPr>
          <w:rFonts w:ascii="Verdana" w:hAnsi="Verdana"/>
          <w:b/>
          <w:sz w:val="20"/>
        </w:rPr>
        <w:t>Joh</w:t>
      </w:r>
      <w:r w:rsidR="00DC6D02" w:rsidRPr="007B6211">
        <w:rPr>
          <w:rFonts w:ascii="Verdana" w:hAnsi="Verdana"/>
          <w:b/>
          <w:sz w:val="20"/>
        </w:rPr>
        <w:t>n</w:t>
      </w:r>
      <w:r w:rsidRPr="007B6211">
        <w:rPr>
          <w:rFonts w:ascii="Verdana" w:hAnsi="Verdana"/>
          <w:b/>
          <w:sz w:val="20"/>
        </w:rPr>
        <w:t>son Medical Brasil,</w:t>
      </w:r>
      <w:r w:rsidR="00D608F5" w:rsidRPr="007B6211">
        <w:rPr>
          <w:rFonts w:ascii="Verdana" w:hAnsi="Verdana"/>
          <w:b/>
          <w:sz w:val="20"/>
        </w:rPr>
        <w:t xml:space="preserve"> </w:t>
      </w:r>
      <w:r w:rsidR="00062DCE" w:rsidRPr="007B6211">
        <w:rPr>
          <w:rFonts w:ascii="Verdana" w:hAnsi="Verdana"/>
          <w:b/>
          <w:sz w:val="20"/>
        </w:rPr>
        <w:t>Grupo Telefônica</w:t>
      </w:r>
      <w:r w:rsidR="00062DCE" w:rsidRPr="007B6211">
        <w:rPr>
          <w:rFonts w:ascii="Verdana" w:hAnsi="Verdana"/>
          <w:sz w:val="20"/>
        </w:rPr>
        <w:t xml:space="preserve"> (Telefônica, Telefônica Empresas, Terra, Atento e Fundação Telefônica),</w:t>
      </w:r>
      <w:r w:rsidR="00887CDE" w:rsidRPr="00887CDE">
        <w:rPr>
          <w:rFonts w:ascii="Verdana" w:hAnsi="Verdana"/>
          <w:b/>
          <w:sz w:val="20"/>
        </w:rPr>
        <w:t>Dow,</w:t>
      </w:r>
      <w:r w:rsidR="001A615B">
        <w:rPr>
          <w:rFonts w:ascii="Verdana" w:hAnsi="Verdana"/>
          <w:sz w:val="20"/>
        </w:rPr>
        <w:t xml:space="preserve"> </w:t>
      </w:r>
      <w:r w:rsidRPr="007B6211">
        <w:rPr>
          <w:rFonts w:ascii="Verdana" w:hAnsi="Verdana"/>
          <w:b/>
          <w:sz w:val="20"/>
        </w:rPr>
        <w:t>Grupo Algar</w:t>
      </w:r>
      <w:r w:rsidRPr="007B6211">
        <w:rPr>
          <w:rFonts w:ascii="Verdana" w:hAnsi="Verdana"/>
          <w:sz w:val="20"/>
        </w:rPr>
        <w:t xml:space="preserve"> (ACS, CTBC, Instituto Algar, ABC Táxi Aéreo e </w:t>
      </w:r>
      <w:proofErr w:type="spellStart"/>
      <w:r w:rsidRPr="007B6211">
        <w:rPr>
          <w:rFonts w:ascii="Verdana" w:hAnsi="Verdana"/>
          <w:sz w:val="20"/>
        </w:rPr>
        <w:t>Engeset</w:t>
      </w:r>
      <w:proofErr w:type="spellEnd"/>
      <w:r w:rsidRPr="007B6211">
        <w:rPr>
          <w:rFonts w:ascii="Verdana" w:hAnsi="Verdana"/>
          <w:sz w:val="20"/>
        </w:rPr>
        <w:t xml:space="preserve">) e </w:t>
      </w:r>
      <w:r w:rsidRPr="007B6211">
        <w:rPr>
          <w:rFonts w:ascii="Verdana" w:hAnsi="Verdana"/>
          <w:b/>
          <w:sz w:val="20"/>
        </w:rPr>
        <w:t>Grupo Votorantim</w:t>
      </w:r>
      <w:r w:rsidRPr="007B6211">
        <w:rPr>
          <w:rFonts w:ascii="Verdana" w:hAnsi="Verdana"/>
          <w:sz w:val="20"/>
        </w:rPr>
        <w:t xml:space="preserve"> (Votorantim Participações, Votorantim Cimentos, Votorantim Química, Votorantim Metais e Instituto Votorantim), além de </w:t>
      </w:r>
      <w:proofErr w:type="spellStart"/>
      <w:r w:rsidRPr="007B6211">
        <w:rPr>
          <w:rFonts w:ascii="Verdana" w:hAnsi="Verdana"/>
          <w:sz w:val="20"/>
        </w:rPr>
        <w:t>Avaya</w:t>
      </w:r>
      <w:proofErr w:type="spellEnd"/>
      <w:r w:rsidRPr="007B6211">
        <w:rPr>
          <w:rFonts w:ascii="Verdana" w:hAnsi="Verdana"/>
          <w:sz w:val="20"/>
        </w:rPr>
        <w:t xml:space="preserve">, </w:t>
      </w:r>
      <w:proofErr w:type="spellStart"/>
      <w:r w:rsidRPr="007B6211">
        <w:rPr>
          <w:rFonts w:ascii="Verdana" w:hAnsi="Verdana"/>
          <w:sz w:val="20"/>
        </w:rPr>
        <w:t>Optiglobe</w:t>
      </w:r>
      <w:proofErr w:type="spellEnd"/>
      <w:r w:rsidRPr="007B6211">
        <w:rPr>
          <w:rFonts w:ascii="Verdana" w:hAnsi="Verdana"/>
          <w:sz w:val="20"/>
        </w:rPr>
        <w:t xml:space="preserve">, </w:t>
      </w:r>
      <w:proofErr w:type="spellStart"/>
      <w:r w:rsidRPr="007B6211">
        <w:rPr>
          <w:rFonts w:ascii="Verdana" w:hAnsi="Verdana"/>
          <w:sz w:val="20"/>
        </w:rPr>
        <w:t>Congergys</w:t>
      </w:r>
      <w:proofErr w:type="spellEnd"/>
      <w:r w:rsidR="007B6211">
        <w:rPr>
          <w:rFonts w:ascii="Verdana" w:hAnsi="Verdana"/>
          <w:sz w:val="20"/>
        </w:rPr>
        <w:t xml:space="preserve">, </w:t>
      </w:r>
      <w:r w:rsidRPr="007B6211">
        <w:rPr>
          <w:rFonts w:ascii="Verdana" w:hAnsi="Verdana"/>
          <w:sz w:val="20"/>
        </w:rPr>
        <w:t>Avon</w:t>
      </w:r>
      <w:r w:rsidR="007B6211">
        <w:rPr>
          <w:rFonts w:ascii="Verdana" w:hAnsi="Verdana"/>
          <w:sz w:val="20"/>
        </w:rPr>
        <w:t xml:space="preserve">, </w:t>
      </w:r>
      <w:r w:rsidR="007B6211" w:rsidRPr="00062DCE">
        <w:rPr>
          <w:rFonts w:ascii="Verdana" w:hAnsi="Verdana"/>
          <w:b/>
          <w:sz w:val="20"/>
        </w:rPr>
        <w:t>Hospital São Luiz, Hospital e Maternidade Santa Joana e Maternidade</w:t>
      </w:r>
      <w:r w:rsidR="008C547E" w:rsidRPr="00062DCE">
        <w:rPr>
          <w:rFonts w:ascii="Verdana" w:hAnsi="Verdana"/>
          <w:b/>
          <w:sz w:val="20"/>
        </w:rPr>
        <w:t xml:space="preserve"> </w:t>
      </w:r>
      <w:r w:rsidR="007B6211" w:rsidRPr="00062DCE">
        <w:rPr>
          <w:rFonts w:ascii="Verdana" w:hAnsi="Verdana"/>
          <w:b/>
          <w:sz w:val="20"/>
        </w:rPr>
        <w:t xml:space="preserve">Pro </w:t>
      </w:r>
      <w:proofErr w:type="spellStart"/>
      <w:r w:rsidR="007B6211" w:rsidRPr="00062DCE">
        <w:rPr>
          <w:rFonts w:ascii="Verdana" w:hAnsi="Verdana"/>
          <w:b/>
          <w:sz w:val="20"/>
        </w:rPr>
        <w:t>Matre</w:t>
      </w:r>
      <w:proofErr w:type="spellEnd"/>
      <w:r w:rsidR="007B6211" w:rsidRPr="00062DCE">
        <w:rPr>
          <w:rFonts w:ascii="Verdana" w:hAnsi="Verdana"/>
          <w:b/>
          <w:sz w:val="20"/>
        </w:rPr>
        <w:t xml:space="preserve"> Paulista.</w:t>
      </w:r>
      <w:r w:rsidR="007B6211">
        <w:rPr>
          <w:rFonts w:ascii="Verdana" w:hAnsi="Verdana"/>
          <w:sz w:val="20"/>
        </w:rPr>
        <w:t xml:space="preserve">   </w:t>
      </w:r>
    </w:p>
    <w:p w:rsidR="00806CA2" w:rsidRDefault="00806CA2">
      <w:pPr>
        <w:pStyle w:val="Ttulo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FORMAÇÃO ACADÊMICA</w:t>
      </w:r>
    </w:p>
    <w:p w:rsidR="00806CA2" w:rsidRDefault="00806CA2">
      <w:pPr>
        <w:jc w:val="both"/>
        <w:rPr>
          <w:rFonts w:ascii="Verdana" w:hAnsi="Verdana"/>
          <w:sz w:val="20"/>
        </w:rPr>
      </w:pPr>
    </w:p>
    <w:p w:rsidR="006F057F" w:rsidRDefault="005F785D" w:rsidP="005F785D">
      <w:pPr>
        <w:numPr>
          <w:ilvl w:val="0"/>
          <w:numId w:val="4"/>
        </w:numPr>
        <w:tabs>
          <w:tab w:val="clear" w:pos="1080"/>
          <w:tab w:val="num" w:pos="0"/>
          <w:tab w:val="left" w:pos="360"/>
        </w:tabs>
        <w:spacing w:line="360" w:lineRule="auto"/>
        <w:ind w:left="0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MBA em Marketing na </w:t>
      </w:r>
      <w:proofErr w:type="spellStart"/>
      <w:r>
        <w:rPr>
          <w:rFonts w:ascii="Verdana" w:hAnsi="Verdana"/>
          <w:sz w:val="20"/>
        </w:rPr>
        <w:t>Pontífic</w:t>
      </w:r>
      <w:r w:rsidR="00FF03A9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a</w:t>
      </w:r>
      <w:proofErr w:type="spellEnd"/>
      <w:r>
        <w:rPr>
          <w:rFonts w:ascii="Verdana" w:hAnsi="Verdana"/>
          <w:sz w:val="20"/>
        </w:rPr>
        <w:t xml:space="preserve"> Universidade Católica de São Paulo </w:t>
      </w:r>
    </w:p>
    <w:p w:rsidR="005F785D" w:rsidRDefault="006F057F" w:rsidP="006F057F">
      <w:pPr>
        <w:tabs>
          <w:tab w:val="left" w:pos="360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r w:rsidR="005F785D">
        <w:rPr>
          <w:rFonts w:ascii="Verdana" w:hAnsi="Verdana"/>
          <w:sz w:val="20"/>
        </w:rPr>
        <w:t>PUC-SP</w:t>
      </w:r>
      <w:r>
        <w:rPr>
          <w:rFonts w:ascii="Verdana" w:hAnsi="Verdana"/>
          <w:sz w:val="20"/>
        </w:rPr>
        <w:t>)</w:t>
      </w:r>
      <w:r w:rsidR="00100B7B">
        <w:rPr>
          <w:rFonts w:ascii="Verdana" w:hAnsi="Verdana"/>
          <w:sz w:val="20"/>
        </w:rPr>
        <w:t>.</w:t>
      </w:r>
      <w:r w:rsidR="008E0D28">
        <w:rPr>
          <w:rFonts w:ascii="Verdana" w:hAnsi="Verdana"/>
          <w:sz w:val="20"/>
        </w:rPr>
        <w:t xml:space="preserve"> </w:t>
      </w:r>
    </w:p>
    <w:p w:rsidR="005F785D" w:rsidRDefault="005F785D" w:rsidP="005F785D">
      <w:pPr>
        <w:numPr>
          <w:ilvl w:val="0"/>
          <w:numId w:val="4"/>
        </w:numPr>
        <w:tabs>
          <w:tab w:val="clear" w:pos="1080"/>
          <w:tab w:val="num" w:pos="0"/>
          <w:tab w:val="left" w:pos="360"/>
        </w:tabs>
        <w:spacing w:line="360" w:lineRule="auto"/>
        <w:ind w:left="0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Especialização </w:t>
      </w:r>
      <w:smartTag w:uri="urn:schemas-microsoft-com:office:smarttags" w:element="PersonName">
        <w:smartTagPr>
          <w:attr w:name="ProductID" w:val="em Comunica￧￣o Corporativa"/>
        </w:smartTagPr>
        <w:r>
          <w:rPr>
            <w:rFonts w:ascii="Verdana" w:hAnsi="Verdana"/>
            <w:sz w:val="20"/>
          </w:rPr>
          <w:t>em Comunicação Corporativa</w:t>
        </w:r>
      </w:smartTag>
      <w:r>
        <w:rPr>
          <w:rFonts w:ascii="Verdana" w:hAnsi="Verdana"/>
          <w:sz w:val="20"/>
        </w:rPr>
        <w:t xml:space="preserve"> na Fundação Getúlio Vargas (FGV)</w:t>
      </w:r>
      <w:r w:rsidR="00100B7B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</w:p>
    <w:p w:rsidR="00806CA2" w:rsidRDefault="005F785D" w:rsidP="005F785D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806CA2">
        <w:rPr>
          <w:rFonts w:ascii="Verdana" w:hAnsi="Verdana"/>
          <w:sz w:val="20"/>
        </w:rPr>
        <w:t>Formada em Jornalismo na Universidade Bandeirante de São Paulo</w:t>
      </w:r>
      <w:r w:rsidR="00100B7B">
        <w:rPr>
          <w:rFonts w:ascii="Verdana" w:hAnsi="Verdana"/>
          <w:sz w:val="20"/>
        </w:rPr>
        <w:t xml:space="preserve"> -</w:t>
      </w:r>
    </w:p>
    <w:p w:rsidR="00806CA2" w:rsidRDefault="00806CA2">
      <w:pPr>
        <w:spacing w:line="360" w:lineRule="auto"/>
        <w:ind w:firstLine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Ano de conclusão: 2003</w:t>
      </w:r>
      <w:r w:rsidR="00100B7B">
        <w:rPr>
          <w:rFonts w:ascii="Verdana" w:hAnsi="Verdana"/>
          <w:sz w:val="20"/>
        </w:rPr>
        <w:t>.</w:t>
      </w:r>
    </w:p>
    <w:p w:rsidR="00806CA2" w:rsidRDefault="00806CA2">
      <w:pPr>
        <w:pStyle w:val="Ttulo1"/>
        <w:rPr>
          <w:rFonts w:ascii="Verdana" w:hAnsi="Verdana"/>
          <w:color w:val="auto"/>
          <w:sz w:val="20"/>
        </w:rPr>
      </w:pPr>
    </w:p>
    <w:p w:rsidR="00806CA2" w:rsidRDefault="00806CA2">
      <w:pPr>
        <w:pStyle w:val="Ttulo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EXPERIÊNCIA PROFISSIONAL</w:t>
      </w:r>
    </w:p>
    <w:p w:rsidR="00806CA2" w:rsidRDefault="00806CA2">
      <w:pPr>
        <w:rPr>
          <w:rFonts w:ascii="Verdana" w:hAnsi="Verdana"/>
          <w:sz w:val="20"/>
        </w:rPr>
      </w:pPr>
    </w:p>
    <w:p w:rsidR="00756855" w:rsidRDefault="00756855" w:rsidP="00756855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sym w:font="Symbol" w:char="F0DE"/>
      </w:r>
      <w:r>
        <w:rPr>
          <w:rFonts w:ascii="Verdana" w:hAnsi="Verdana"/>
          <w:b/>
          <w:sz w:val="20"/>
        </w:rPr>
        <w:t xml:space="preserve"> Conteúdo Comunicação </w:t>
      </w:r>
    </w:p>
    <w:p w:rsidR="00756855" w:rsidRDefault="00756855" w:rsidP="00756855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Período: 23/12/2017 – atual</w:t>
      </w:r>
    </w:p>
    <w:p w:rsidR="00756855" w:rsidRDefault="00756855" w:rsidP="0075685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Executiva Sênior de Contas</w:t>
      </w:r>
    </w:p>
    <w:p w:rsidR="00756855" w:rsidRDefault="00756855">
      <w:pPr>
        <w:rPr>
          <w:rFonts w:ascii="Verdana" w:hAnsi="Verdana"/>
          <w:sz w:val="20"/>
        </w:rPr>
      </w:pPr>
    </w:p>
    <w:p w:rsidR="00756855" w:rsidRDefault="00756855">
      <w:pPr>
        <w:rPr>
          <w:rFonts w:ascii="Verdana" w:hAnsi="Verdana"/>
          <w:sz w:val="20"/>
        </w:rPr>
      </w:pPr>
    </w:p>
    <w:p w:rsidR="00B750D6" w:rsidRDefault="00B750D6" w:rsidP="00B750D6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sym w:font="Symbol" w:char="F0DE"/>
      </w:r>
      <w:r>
        <w:rPr>
          <w:rFonts w:ascii="Verdana" w:hAnsi="Verdana"/>
          <w:b/>
          <w:sz w:val="20"/>
        </w:rPr>
        <w:t xml:space="preserve"> In Press Porter Novelli </w:t>
      </w:r>
    </w:p>
    <w:p w:rsidR="00B750D6" w:rsidRDefault="00B750D6" w:rsidP="00B750D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Período: 26/12/2011 – </w:t>
      </w:r>
      <w:r w:rsidR="00756855">
        <w:rPr>
          <w:rFonts w:ascii="Verdana" w:hAnsi="Verdana"/>
          <w:sz w:val="20"/>
        </w:rPr>
        <w:t>20/12/2017</w:t>
      </w:r>
    </w:p>
    <w:p w:rsidR="00B750D6" w:rsidRDefault="00B750D6" w:rsidP="00B750D6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Executiva Sênior de Contas</w:t>
      </w:r>
    </w:p>
    <w:p w:rsidR="00B750D6" w:rsidRDefault="00B750D6" w:rsidP="00344C7C">
      <w:pPr>
        <w:spacing w:line="360" w:lineRule="auto"/>
        <w:rPr>
          <w:rFonts w:ascii="Verdana" w:hAnsi="Verdana"/>
          <w:b/>
          <w:sz w:val="20"/>
        </w:rPr>
      </w:pPr>
    </w:p>
    <w:p w:rsidR="00756855" w:rsidRDefault="00756855" w:rsidP="00344C7C">
      <w:pPr>
        <w:spacing w:line="360" w:lineRule="auto"/>
        <w:rPr>
          <w:rFonts w:ascii="Verdana" w:hAnsi="Verdana"/>
          <w:b/>
          <w:sz w:val="20"/>
        </w:rPr>
      </w:pPr>
    </w:p>
    <w:p w:rsidR="00344C7C" w:rsidRDefault="00344C7C" w:rsidP="00344C7C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sym w:font="Symbol" w:char="F0DE"/>
      </w:r>
      <w:r>
        <w:rPr>
          <w:rFonts w:ascii="Verdana" w:hAnsi="Verdana"/>
          <w:b/>
          <w:sz w:val="20"/>
        </w:rPr>
        <w:t xml:space="preserve"> Fundamento Comunicação Empresarial </w:t>
      </w:r>
    </w:p>
    <w:p w:rsidR="00344C7C" w:rsidRDefault="00344C7C" w:rsidP="00344C7C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Período: 10/01/2011 – </w:t>
      </w:r>
      <w:r w:rsidR="00687E40">
        <w:rPr>
          <w:rFonts w:ascii="Verdana" w:hAnsi="Verdana"/>
          <w:sz w:val="20"/>
        </w:rPr>
        <w:t>30</w:t>
      </w:r>
      <w:r w:rsidR="00366461">
        <w:rPr>
          <w:rFonts w:ascii="Verdana" w:hAnsi="Verdana"/>
          <w:sz w:val="20"/>
        </w:rPr>
        <w:t>/1</w:t>
      </w:r>
      <w:r w:rsidR="00687E40">
        <w:rPr>
          <w:rFonts w:ascii="Verdana" w:hAnsi="Verdana"/>
          <w:sz w:val="20"/>
        </w:rPr>
        <w:t>1</w:t>
      </w:r>
      <w:r w:rsidR="00366461">
        <w:rPr>
          <w:rFonts w:ascii="Verdana" w:hAnsi="Verdana"/>
          <w:sz w:val="20"/>
        </w:rPr>
        <w:t>/2011</w:t>
      </w:r>
      <w:r>
        <w:rPr>
          <w:rFonts w:ascii="Verdana" w:hAnsi="Verdana"/>
          <w:sz w:val="20"/>
        </w:rPr>
        <w:t xml:space="preserve"> </w:t>
      </w:r>
    </w:p>
    <w:p w:rsidR="00344C7C" w:rsidRDefault="00344C7C" w:rsidP="00344C7C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Executiva Sênior de Contas</w:t>
      </w:r>
    </w:p>
    <w:p w:rsidR="00344C7C" w:rsidRDefault="00344C7C">
      <w:pPr>
        <w:spacing w:line="360" w:lineRule="auto"/>
        <w:rPr>
          <w:rFonts w:ascii="Verdana" w:hAnsi="Verdana"/>
          <w:b/>
          <w:sz w:val="20"/>
        </w:rPr>
      </w:pPr>
    </w:p>
    <w:p w:rsidR="00806CA2" w:rsidRDefault="00806CA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sym w:font="Symbol" w:char="F0DE"/>
      </w:r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Ketchum</w:t>
      </w:r>
      <w:proofErr w:type="spellEnd"/>
      <w:r>
        <w:rPr>
          <w:rFonts w:ascii="Verdana" w:hAnsi="Verdana"/>
          <w:b/>
          <w:sz w:val="20"/>
        </w:rPr>
        <w:t xml:space="preserve"> Estratégia </w:t>
      </w:r>
    </w:p>
    <w:p w:rsidR="00806CA2" w:rsidRDefault="00806CA2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Período: 22/01/2007 – </w:t>
      </w:r>
      <w:r w:rsidR="00EA5052">
        <w:rPr>
          <w:rFonts w:ascii="Verdana" w:hAnsi="Verdana"/>
          <w:sz w:val="20"/>
        </w:rPr>
        <w:t>24/10/2010</w:t>
      </w:r>
      <w:r>
        <w:rPr>
          <w:rFonts w:ascii="Verdana" w:hAnsi="Verdana"/>
          <w:sz w:val="20"/>
        </w:rPr>
        <w:t xml:space="preserve"> </w:t>
      </w:r>
    </w:p>
    <w:p w:rsidR="00806CA2" w:rsidRDefault="00806CA2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Executiva </w:t>
      </w:r>
      <w:r w:rsidR="001770A7">
        <w:rPr>
          <w:rFonts w:ascii="Verdana" w:hAnsi="Verdana"/>
          <w:sz w:val="20"/>
        </w:rPr>
        <w:t>Sênior d</w:t>
      </w:r>
      <w:r>
        <w:rPr>
          <w:rFonts w:ascii="Verdana" w:hAnsi="Verdana"/>
          <w:sz w:val="20"/>
        </w:rPr>
        <w:t xml:space="preserve">e </w:t>
      </w:r>
      <w:r w:rsidR="001770A7">
        <w:rPr>
          <w:rFonts w:ascii="Verdana" w:hAnsi="Verdana"/>
          <w:sz w:val="20"/>
        </w:rPr>
        <w:t>C</w:t>
      </w:r>
      <w:r>
        <w:rPr>
          <w:rFonts w:ascii="Verdana" w:hAnsi="Verdana"/>
          <w:sz w:val="20"/>
        </w:rPr>
        <w:t>onta</w:t>
      </w:r>
      <w:r w:rsidR="0010779F">
        <w:rPr>
          <w:rFonts w:ascii="Verdana" w:hAnsi="Verdana"/>
          <w:sz w:val="20"/>
        </w:rPr>
        <w:t>s</w:t>
      </w:r>
    </w:p>
    <w:p w:rsidR="00806CA2" w:rsidRDefault="00806CA2">
      <w:pPr>
        <w:rPr>
          <w:rFonts w:ascii="Verdana" w:hAnsi="Verdana"/>
          <w:sz w:val="20"/>
        </w:rPr>
      </w:pPr>
    </w:p>
    <w:p w:rsidR="00806CA2" w:rsidRDefault="00806CA2">
      <w:pPr>
        <w:rPr>
          <w:rFonts w:ascii="Verdana" w:hAnsi="Verdana"/>
          <w:sz w:val="20"/>
        </w:rPr>
      </w:pPr>
    </w:p>
    <w:p w:rsidR="00806CA2" w:rsidRDefault="00806CA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sym w:font="Symbol" w:char="F0DE"/>
      </w:r>
      <w:r>
        <w:rPr>
          <w:rFonts w:ascii="Verdana" w:hAnsi="Verdana"/>
          <w:b/>
          <w:sz w:val="20"/>
        </w:rPr>
        <w:t xml:space="preserve"> CDN – COMPANHIA DE NOTÍCIAS</w:t>
      </w:r>
    </w:p>
    <w:p w:rsidR="00806CA2" w:rsidRDefault="00806CA2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Período: 23/09/2003 – 09/01/2007</w:t>
      </w:r>
    </w:p>
    <w:p w:rsidR="00806CA2" w:rsidRDefault="00806CA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01/06 – 01/07 – Gerente Jr. Instituto Votorantim</w:t>
      </w:r>
    </w:p>
    <w:p w:rsidR="00806CA2" w:rsidRDefault="00806CA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02/04 – 12/05 – Assistente de Redação</w:t>
      </w:r>
    </w:p>
    <w:p w:rsidR="00806CA2" w:rsidRDefault="00806CA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09/03 – 01/04 – Estagiária de redação</w:t>
      </w:r>
    </w:p>
    <w:p w:rsidR="00806CA2" w:rsidRDefault="00806CA2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806CA2" w:rsidRDefault="00806CA2">
      <w:pPr>
        <w:pStyle w:val="Ttulo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IDIOMAS</w:t>
      </w:r>
    </w:p>
    <w:p w:rsidR="00806CA2" w:rsidRDefault="00806CA2">
      <w:pPr>
        <w:jc w:val="both"/>
        <w:rPr>
          <w:rFonts w:ascii="Verdana" w:hAnsi="Verdana"/>
          <w:sz w:val="20"/>
        </w:rPr>
      </w:pPr>
    </w:p>
    <w:p w:rsidR="00806CA2" w:rsidRDefault="00806CA2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Symbol" w:char="F0DE"/>
      </w:r>
      <w:r>
        <w:rPr>
          <w:rFonts w:ascii="Verdana" w:hAnsi="Verdana"/>
          <w:sz w:val="20"/>
        </w:rPr>
        <w:t xml:space="preserve"> Inglês – nível intermediário</w:t>
      </w:r>
      <w:r w:rsidR="006A7EDE">
        <w:rPr>
          <w:rFonts w:ascii="Verdana" w:hAnsi="Verdana"/>
          <w:sz w:val="20"/>
        </w:rPr>
        <w:t xml:space="preserve"> </w:t>
      </w:r>
      <w:r w:rsidR="00192E45">
        <w:rPr>
          <w:rFonts w:ascii="Verdana" w:hAnsi="Verdana"/>
          <w:sz w:val="20"/>
        </w:rPr>
        <w:t>avançado</w:t>
      </w:r>
      <w:r>
        <w:rPr>
          <w:rFonts w:ascii="Verdana" w:hAnsi="Verdana"/>
          <w:sz w:val="20"/>
        </w:rPr>
        <w:t xml:space="preserve"> </w:t>
      </w:r>
    </w:p>
    <w:p w:rsidR="00806CA2" w:rsidRDefault="00806CA2">
      <w:pPr>
        <w:pStyle w:val="Ttulo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INFORMÁTICA</w:t>
      </w:r>
    </w:p>
    <w:p w:rsidR="00806CA2" w:rsidRDefault="00806CA2">
      <w:pPr>
        <w:jc w:val="both"/>
        <w:rPr>
          <w:rFonts w:ascii="Verdana" w:hAnsi="Verdana"/>
          <w:sz w:val="20"/>
        </w:rPr>
      </w:pPr>
    </w:p>
    <w:p w:rsidR="00806CA2" w:rsidRDefault="00806CA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Symbol" w:char="F0DE"/>
      </w:r>
      <w:r>
        <w:rPr>
          <w:rFonts w:ascii="Verdana" w:hAnsi="Verdana"/>
          <w:sz w:val="20"/>
        </w:rPr>
        <w:t xml:space="preserve"> Conhecimentos em Windows, Word, Excel, PowerPoint e Internet.</w:t>
      </w:r>
    </w:p>
    <w:p w:rsidR="00806CA2" w:rsidRDefault="00806CA2">
      <w:pPr>
        <w:pStyle w:val="Ttulo4"/>
        <w:rPr>
          <w:rFonts w:ascii="Verdana" w:hAnsi="Verdana"/>
          <w:b w:val="0"/>
          <w:color w:val="auto"/>
          <w:sz w:val="20"/>
        </w:rPr>
      </w:pPr>
    </w:p>
    <w:p w:rsidR="00806CA2" w:rsidRDefault="00806CA2">
      <w:pPr>
        <w:pStyle w:val="Ttulo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CURSOS COMPLEMENTARES</w:t>
      </w:r>
    </w:p>
    <w:p w:rsidR="00806CA2" w:rsidRDefault="00806CA2">
      <w:pPr>
        <w:jc w:val="both"/>
        <w:rPr>
          <w:rFonts w:ascii="Verdana" w:hAnsi="Verdana"/>
          <w:sz w:val="20"/>
        </w:rPr>
      </w:pPr>
    </w:p>
    <w:p w:rsidR="00806CA2" w:rsidRDefault="00806CA2">
      <w:pPr>
        <w:spacing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Symbol" w:char="F0DE"/>
      </w:r>
      <w:r>
        <w:rPr>
          <w:rFonts w:ascii="Verdana" w:hAnsi="Verdana"/>
          <w:sz w:val="20"/>
        </w:rPr>
        <w:t xml:space="preserve"> Curso Internacional de Comunicação e Marketing (FGV)</w:t>
      </w:r>
    </w:p>
    <w:p w:rsidR="00806CA2" w:rsidRDefault="00806CA2">
      <w:pPr>
        <w:spacing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Symbol" w:char="F0DE"/>
      </w:r>
      <w:r>
        <w:rPr>
          <w:rFonts w:ascii="Verdana" w:hAnsi="Verdana"/>
          <w:sz w:val="20"/>
        </w:rPr>
        <w:t xml:space="preserve"> Marketing para Assessores de Imprensa (SENAC)</w:t>
      </w:r>
    </w:p>
    <w:p w:rsidR="00806CA2" w:rsidRDefault="00806CA2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Symbol" w:char="F0DE"/>
      </w:r>
      <w:r>
        <w:rPr>
          <w:rFonts w:ascii="Verdana" w:hAnsi="Verdana"/>
          <w:sz w:val="20"/>
        </w:rPr>
        <w:t xml:space="preserve"> Curso de Assessoria de Imprensa (</w:t>
      </w:r>
      <w:proofErr w:type="spellStart"/>
      <w:r>
        <w:rPr>
          <w:rFonts w:ascii="Verdana" w:hAnsi="Verdana"/>
          <w:sz w:val="20"/>
        </w:rPr>
        <w:t>Mega</w:t>
      </w:r>
      <w:proofErr w:type="spellEnd"/>
      <w:r>
        <w:rPr>
          <w:rFonts w:ascii="Verdana" w:hAnsi="Verdana"/>
          <w:sz w:val="20"/>
        </w:rPr>
        <w:t xml:space="preserve"> Brasil Comunicações)</w:t>
      </w:r>
    </w:p>
    <w:p w:rsidR="00806CA2" w:rsidRDefault="00806CA2">
      <w:pPr>
        <w:spacing w:line="360" w:lineRule="auto"/>
        <w:jc w:val="both"/>
        <w:rPr>
          <w:rFonts w:ascii="Verdana" w:hAnsi="Verdana"/>
          <w:sz w:val="20"/>
        </w:rPr>
      </w:pPr>
    </w:p>
    <w:p w:rsidR="00806CA2" w:rsidRDefault="00806CA2">
      <w:pPr>
        <w:pStyle w:val="Ttulo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OUTROS TRABALHOS</w:t>
      </w:r>
    </w:p>
    <w:p w:rsidR="00806CA2" w:rsidRDefault="00806CA2">
      <w:pPr>
        <w:jc w:val="both"/>
        <w:rPr>
          <w:rFonts w:ascii="Verdana" w:hAnsi="Verdana"/>
          <w:sz w:val="20"/>
        </w:rPr>
      </w:pPr>
    </w:p>
    <w:p w:rsidR="00AC4F50" w:rsidRDefault="00AC4F50">
      <w:pPr>
        <w:shd w:val="clear" w:color="auto" w:fill="FFFFFF"/>
        <w:spacing w:line="360" w:lineRule="auto"/>
        <w:jc w:val="both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Biosimilars</w:t>
      </w:r>
      <w:proofErr w:type="spellEnd"/>
      <w:r>
        <w:rPr>
          <w:rFonts w:ascii="Verdana" w:hAnsi="Verdana"/>
          <w:b/>
          <w:sz w:val="20"/>
        </w:rPr>
        <w:t xml:space="preserve"> Media Day - 2012 (Áustria)</w:t>
      </w:r>
    </w:p>
    <w:p w:rsidR="00AC4F50" w:rsidRPr="00AC4F50" w:rsidRDefault="00AC4F50">
      <w:pPr>
        <w:shd w:val="clear" w:color="auto" w:fill="FFFFFF"/>
        <w:spacing w:line="360" w:lineRule="auto"/>
        <w:jc w:val="both"/>
        <w:rPr>
          <w:rFonts w:ascii="Verdana" w:hAnsi="Verdana"/>
          <w:sz w:val="20"/>
        </w:rPr>
      </w:pPr>
      <w:r w:rsidRPr="00AC4F50">
        <w:rPr>
          <w:rFonts w:ascii="Verdana" w:hAnsi="Verdana"/>
          <w:sz w:val="20"/>
        </w:rPr>
        <w:t>Assessoria de imprensa In Press Porter Novelli</w:t>
      </w:r>
    </w:p>
    <w:p w:rsidR="00AC4F50" w:rsidRPr="00AC4F50" w:rsidRDefault="00AC4F50">
      <w:pPr>
        <w:shd w:val="clear" w:color="auto" w:fill="FFFFFF"/>
        <w:spacing w:line="360" w:lineRule="auto"/>
        <w:jc w:val="both"/>
        <w:rPr>
          <w:rFonts w:ascii="Verdana" w:hAnsi="Verdana"/>
          <w:sz w:val="20"/>
        </w:rPr>
      </w:pPr>
    </w:p>
    <w:p w:rsidR="00957BF0" w:rsidRDefault="00957BF0">
      <w:pPr>
        <w:shd w:val="clear" w:color="auto" w:fill="FFFFFF"/>
        <w:spacing w:line="360" w:lineRule="auto"/>
        <w:jc w:val="both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Job</w:t>
      </w:r>
      <w:proofErr w:type="spellEnd"/>
      <w:r>
        <w:rPr>
          <w:rFonts w:ascii="Verdana" w:hAnsi="Verdana"/>
          <w:b/>
          <w:sz w:val="20"/>
        </w:rPr>
        <w:t xml:space="preserve"> – Lançamento da pesquisa Trata Brasil em parceria com a FGV (Fundação Getúlio Vargas) – 2008</w:t>
      </w:r>
      <w:r w:rsidR="000F0DB5">
        <w:rPr>
          <w:rFonts w:ascii="Verdana" w:hAnsi="Verdana"/>
          <w:b/>
          <w:sz w:val="20"/>
        </w:rPr>
        <w:t xml:space="preserve"> e 2009</w:t>
      </w:r>
    </w:p>
    <w:p w:rsidR="00957BF0" w:rsidRPr="00676CCA" w:rsidRDefault="00676CCA">
      <w:pPr>
        <w:shd w:val="clear" w:color="auto" w:fill="FFFFFF"/>
        <w:spacing w:line="360" w:lineRule="auto"/>
        <w:jc w:val="both"/>
        <w:rPr>
          <w:rFonts w:ascii="Verdana" w:hAnsi="Verdana"/>
          <w:sz w:val="20"/>
        </w:rPr>
      </w:pPr>
      <w:r w:rsidRPr="00676CCA">
        <w:rPr>
          <w:rFonts w:ascii="Verdana" w:hAnsi="Verdana"/>
          <w:sz w:val="20"/>
        </w:rPr>
        <w:t xml:space="preserve">Assessoria de imprensa pela </w:t>
      </w:r>
      <w:proofErr w:type="spellStart"/>
      <w:r w:rsidRPr="00676CCA">
        <w:rPr>
          <w:rFonts w:ascii="Verdana" w:hAnsi="Verdana"/>
          <w:sz w:val="20"/>
        </w:rPr>
        <w:t>Ketchum</w:t>
      </w:r>
      <w:proofErr w:type="spellEnd"/>
      <w:r w:rsidRPr="00676CCA">
        <w:rPr>
          <w:rFonts w:ascii="Verdana" w:hAnsi="Verdana"/>
          <w:sz w:val="20"/>
        </w:rPr>
        <w:t xml:space="preserve"> Estratégia </w:t>
      </w:r>
    </w:p>
    <w:p w:rsidR="00676CCA" w:rsidRDefault="00676CCA">
      <w:pPr>
        <w:shd w:val="clear" w:color="auto" w:fill="FFFFFF"/>
        <w:spacing w:line="360" w:lineRule="auto"/>
        <w:jc w:val="both"/>
        <w:rPr>
          <w:rFonts w:ascii="Verdana" w:hAnsi="Verdana"/>
          <w:b/>
          <w:sz w:val="20"/>
        </w:rPr>
      </w:pPr>
    </w:p>
    <w:p w:rsidR="00957BF0" w:rsidRDefault="00957BF0">
      <w:pPr>
        <w:shd w:val="clear" w:color="auto" w:fill="FFFFFF"/>
        <w:spacing w:line="360" w:lineRule="auto"/>
        <w:jc w:val="both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Job</w:t>
      </w:r>
      <w:proofErr w:type="spellEnd"/>
      <w:r>
        <w:rPr>
          <w:rFonts w:ascii="Verdana" w:hAnsi="Verdana"/>
          <w:b/>
          <w:sz w:val="20"/>
        </w:rPr>
        <w:t xml:space="preserve"> – Lançamento do medicamento </w:t>
      </w:r>
      <w:proofErr w:type="spellStart"/>
      <w:r>
        <w:rPr>
          <w:rFonts w:ascii="Verdana" w:hAnsi="Verdana"/>
          <w:b/>
          <w:sz w:val="20"/>
        </w:rPr>
        <w:t>Buscofem</w:t>
      </w:r>
      <w:proofErr w:type="spellEnd"/>
      <w:r>
        <w:rPr>
          <w:rFonts w:ascii="Verdana" w:hAnsi="Verdana"/>
          <w:b/>
          <w:sz w:val="20"/>
        </w:rPr>
        <w:t xml:space="preserve"> da Boehringer Ingelheim - 2008 </w:t>
      </w:r>
    </w:p>
    <w:p w:rsidR="00676CCA" w:rsidRPr="00676CCA" w:rsidRDefault="00676CCA" w:rsidP="00676CCA">
      <w:pPr>
        <w:shd w:val="clear" w:color="auto" w:fill="FFFFFF"/>
        <w:spacing w:line="360" w:lineRule="auto"/>
        <w:jc w:val="both"/>
        <w:rPr>
          <w:rFonts w:ascii="Verdana" w:hAnsi="Verdana"/>
          <w:sz w:val="20"/>
        </w:rPr>
      </w:pPr>
      <w:r w:rsidRPr="00676CCA">
        <w:rPr>
          <w:rFonts w:ascii="Verdana" w:hAnsi="Verdana"/>
          <w:sz w:val="20"/>
        </w:rPr>
        <w:t xml:space="preserve">Assessoria de imprensa pela </w:t>
      </w:r>
      <w:proofErr w:type="spellStart"/>
      <w:r w:rsidRPr="00676CCA">
        <w:rPr>
          <w:rFonts w:ascii="Verdana" w:hAnsi="Verdana"/>
          <w:sz w:val="20"/>
        </w:rPr>
        <w:t>Ketchum</w:t>
      </w:r>
      <w:proofErr w:type="spellEnd"/>
      <w:r w:rsidRPr="00676CCA">
        <w:rPr>
          <w:rFonts w:ascii="Verdana" w:hAnsi="Verdana"/>
          <w:sz w:val="20"/>
        </w:rPr>
        <w:t xml:space="preserve"> Estratégia </w:t>
      </w:r>
    </w:p>
    <w:p w:rsidR="00806CA2" w:rsidRDefault="00806CA2">
      <w:pPr>
        <w:pStyle w:val="Corpodetexto2"/>
        <w:spacing w:line="360" w:lineRule="auto"/>
        <w:rPr>
          <w:b w:val="0"/>
          <w:bCs/>
          <w:color w:val="auto"/>
        </w:rPr>
      </w:pPr>
    </w:p>
    <w:p w:rsidR="00806CA2" w:rsidRDefault="00806CA2">
      <w:pPr>
        <w:pStyle w:val="Corpodetexto2"/>
        <w:spacing w:line="360" w:lineRule="auto"/>
        <w:rPr>
          <w:color w:val="auto"/>
        </w:rPr>
      </w:pPr>
      <w:r>
        <w:rPr>
          <w:color w:val="auto"/>
        </w:rPr>
        <w:t>Seminário de Convergência Tecnológica da CTBC - 2005</w:t>
      </w:r>
    </w:p>
    <w:p w:rsidR="00806CA2" w:rsidRDefault="00806CA2">
      <w:pPr>
        <w:shd w:val="clear" w:color="auto" w:fill="FFFFFF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Assessoria de Imprensa pela CDN – Companhia de Notícias</w:t>
      </w:r>
    </w:p>
    <w:p w:rsidR="00274241" w:rsidRDefault="00274241">
      <w:pPr>
        <w:shd w:val="clear" w:color="auto" w:fill="FFFFFF"/>
        <w:spacing w:line="360" w:lineRule="auto"/>
        <w:jc w:val="both"/>
        <w:rPr>
          <w:rFonts w:ascii="Verdana" w:hAnsi="Verdana"/>
          <w:sz w:val="20"/>
        </w:rPr>
      </w:pPr>
    </w:p>
    <w:p w:rsidR="00274241" w:rsidRDefault="00274241" w:rsidP="00274241">
      <w:pPr>
        <w:pStyle w:val="Ttulo7"/>
        <w:spacing w:line="360" w:lineRule="auto"/>
        <w:rPr>
          <w:color w:val="auto"/>
        </w:rPr>
      </w:pPr>
      <w:proofErr w:type="spellStart"/>
      <w:r>
        <w:rPr>
          <w:color w:val="auto"/>
        </w:rPr>
        <w:t>Job</w:t>
      </w:r>
      <w:proofErr w:type="spellEnd"/>
      <w:r>
        <w:rPr>
          <w:color w:val="auto"/>
        </w:rPr>
        <w:t xml:space="preserve"> – Lançamento da empresa </w:t>
      </w:r>
      <w:proofErr w:type="spellStart"/>
      <w:r>
        <w:rPr>
          <w:color w:val="auto"/>
        </w:rPr>
        <w:t>Radium</w:t>
      </w:r>
      <w:proofErr w:type="spellEnd"/>
      <w:r>
        <w:rPr>
          <w:color w:val="auto"/>
        </w:rPr>
        <w:t xml:space="preserve"> Systems (Rodrigo Mesquita) - 2004 </w:t>
      </w:r>
    </w:p>
    <w:p w:rsidR="00274241" w:rsidRDefault="00274241" w:rsidP="00274241">
      <w:pPr>
        <w:shd w:val="clear" w:color="auto" w:fill="FFFFFF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Assessoria de Imprensa pela CDN – Companhia de Notícias</w:t>
      </w:r>
    </w:p>
    <w:p w:rsidR="00274241" w:rsidRDefault="00274241">
      <w:pPr>
        <w:shd w:val="clear" w:color="auto" w:fill="FFFFFF"/>
        <w:spacing w:line="360" w:lineRule="auto"/>
        <w:jc w:val="both"/>
        <w:rPr>
          <w:rFonts w:ascii="Verdana" w:hAnsi="Verdana"/>
          <w:sz w:val="20"/>
        </w:rPr>
      </w:pPr>
    </w:p>
    <w:p w:rsidR="00274241" w:rsidRDefault="00274241" w:rsidP="00274241">
      <w:pPr>
        <w:pStyle w:val="Corpodetexto2"/>
        <w:spacing w:line="360" w:lineRule="auto"/>
        <w:rPr>
          <w:color w:val="auto"/>
        </w:rPr>
      </w:pPr>
      <w:r>
        <w:rPr>
          <w:color w:val="auto"/>
        </w:rPr>
        <w:t>Seminário de Responsabilidade Social do Instituto Algar – 2004 e 2005</w:t>
      </w:r>
    </w:p>
    <w:p w:rsidR="00274241" w:rsidRDefault="00274241" w:rsidP="00274241">
      <w:pPr>
        <w:pStyle w:val="Corpodetexto2"/>
        <w:spacing w:line="360" w:lineRule="auto"/>
        <w:rPr>
          <w:b w:val="0"/>
          <w:bCs/>
          <w:color w:val="auto"/>
        </w:rPr>
      </w:pPr>
      <w:r>
        <w:rPr>
          <w:b w:val="0"/>
          <w:bCs/>
        </w:rPr>
        <w:t>Assessoria de Imprensa pela CDN – Companhia de Notícias</w:t>
      </w:r>
      <w:r>
        <w:rPr>
          <w:b w:val="0"/>
          <w:bCs/>
          <w:color w:val="auto"/>
        </w:rPr>
        <w:t xml:space="preserve"> </w:t>
      </w:r>
    </w:p>
    <w:p w:rsidR="00C42D01" w:rsidRDefault="00C42D01">
      <w:pPr>
        <w:shd w:val="clear" w:color="auto" w:fill="FFFFFF"/>
        <w:spacing w:line="360" w:lineRule="auto"/>
        <w:jc w:val="both"/>
        <w:rPr>
          <w:rFonts w:ascii="Verdana" w:hAnsi="Verdana"/>
          <w:sz w:val="20"/>
        </w:rPr>
      </w:pPr>
    </w:p>
    <w:p w:rsidR="00C42D01" w:rsidRDefault="00C42D01" w:rsidP="00C42D01">
      <w:pPr>
        <w:shd w:val="clear" w:color="auto" w:fill="FFFFFF"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Seminário da Revista Época sobre Tecnologia - 2004 </w:t>
      </w:r>
    </w:p>
    <w:p w:rsidR="00C42D01" w:rsidRDefault="00C42D01" w:rsidP="00C42D01">
      <w:pPr>
        <w:shd w:val="clear" w:color="auto" w:fill="FFFFFF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Assessoria de Imprensa pela CDN – Companhia de Notícias</w:t>
      </w:r>
    </w:p>
    <w:p w:rsidR="00806CA2" w:rsidRDefault="00806CA2">
      <w:pPr>
        <w:jc w:val="both"/>
        <w:rPr>
          <w:rFonts w:ascii="Verdana" w:hAnsi="Verdana"/>
          <w:sz w:val="20"/>
        </w:rPr>
      </w:pPr>
    </w:p>
    <w:p w:rsidR="00806CA2" w:rsidRDefault="00806CA2">
      <w:pPr>
        <w:jc w:val="both"/>
        <w:rPr>
          <w:rFonts w:ascii="Verdana" w:hAnsi="Verdana"/>
          <w:sz w:val="20"/>
        </w:rPr>
      </w:pPr>
    </w:p>
    <w:p w:rsidR="00806CA2" w:rsidRDefault="00806CA2">
      <w:pPr>
        <w:pStyle w:val="Ttulo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OUTRAS EXPERÊNCIAS PROFISSIONAIS</w:t>
      </w:r>
    </w:p>
    <w:p w:rsidR="00806CA2" w:rsidRDefault="00806CA2">
      <w:pPr>
        <w:jc w:val="both"/>
        <w:rPr>
          <w:rFonts w:ascii="Verdana" w:hAnsi="Verdana"/>
          <w:sz w:val="20"/>
        </w:rPr>
      </w:pPr>
    </w:p>
    <w:p w:rsidR="00806CA2" w:rsidRDefault="00806CA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sym w:font="Symbol" w:char="F0DE"/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 xml:space="preserve">Banco Santander Banespa </w:t>
      </w:r>
    </w:p>
    <w:p w:rsidR="00806CA2" w:rsidRDefault="00806CA2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Período: 16/10/2001 – 20/09/2003</w:t>
      </w:r>
    </w:p>
    <w:p w:rsidR="00806CA2" w:rsidRDefault="00806CA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Cargo: Atendente</w:t>
      </w:r>
    </w:p>
    <w:p w:rsidR="00806CA2" w:rsidRDefault="00806CA2">
      <w:pPr>
        <w:spacing w:line="360" w:lineRule="auto"/>
        <w:rPr>
          <w:rFonts w:ascii="Verdana" w:hAnsi="Verdana"/>
          <w:b/>
          <w:sz w:val="22"/>
        </w:rPr>
      </w:pPr>
    </w:p>
    <w:p w:rsidR="00806CA2" w:rsidRDefault="00806CA2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sym w:font="Symbol" w:char="F0DE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sz w:val="20"/>
        </w:rPr>
        <w:t>Transbrasil S/A Linhas Aéreas</w:t>
      </w:r>
      <w:r>
        <w:rPr>
          <w:rFonts w:ascii="Verdana" w:hAnsi="Verdana"/>
          <w:b/>
        </w:rPr>
        <w:t xml:space="preserve">  </w:t>
      </w:r>
    </w:p>
    <w:p w:rsidR="00806CA2" w:rsidRDefault="00806CA2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Período: 20/10/1995 – 21/08/2001</w:t>
      </w:r>
    </w:p>
    <w:p w:rsidR="00806CA2" w:rsidRDefault="00806CA2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Cargos: </w:t>
      </w:r>
    </w:p>
    <w:p w:rsidR="00806CA2" w:rsidRPr="00EE39DD" w:rsidRDefault="00806CA2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</w:rPr>
      </w:pPr>
      <w:r w:rsidRPr="00AA5338">
        <w:rPr>
          <w:rFonts w:ascii="Verdana" w:hAnsi="Verdana"/>
          <w:sz w:val="20"/>
        </w:rPr>
        <w:t xml:space="preserve">Gerente de Schedule </w:t>
      </w:r>
      <w:proofErr w:type="spellStart"/>
      <w:r w:rsidRPr="00AA5338">
        <w:rPr>
          <w:rFonts w:ascii="Verdana" w:hAnsi="Verdana"/>
          <w:sz w:val="20"/>
        </w:rPr>
        <w:t>Change</w:t>
      </w:r>
      <w:proofErr w:type="spellEnd"/>
      <w:r w:rsidR="006F6313" w:rsidRPr="00AA5338">
        <w:rPr>
          <w:rFonts w:ascii="Verdana" w:hAnsi="Verdana"/>
          <w:sz w:val="20"/>
        </w:rPr>
        <w:t xml:space="preserve"> </w:t>
      </w:r>
      <w:r w:rsidR="006F6313" w:rsidRPr="00EE39DD">
        <w:rPr>
          <w:rFonts w:ascii="Verdana" w:hAnsi="Verdana"/>
          <w:b/>
          <w:sz w:val="20"/>
        </w:rPr>
        <w:t>(atualização realizada em Atlanta – USA)</w:t>
      </w:r>
    </w:p>
    <w:p w:rsidR="00806CA2" w:rsidRDefault="00806CA2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Controladora de </w:t>
      </w:r>
      <w:proofErr w:type="spellStart"/>
      <w:r>
        <w:rPr>
          <w:rFonts w:ascii="Verdana" w:hAnsi="Verdana"/>
          <w:sz w:val="20"/>
        </w:rPr>
        <w:t>Vôo</w:t>
      </w:r>
      <w:proofErr w:type="spellEnd"/>
    </w:p>
    <w:p w:rsidR="00806CA2" w:rsidRDefault="00806CA2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Atendente de Reservas</w:t>
      </w:r>
    </w:p>
    <w:p w:rsidR="00806CA2" w:rsidRDefault="00806CA2">
      <w:pPr>
        <w:spacing w:line="360" w:lineRule="auto"/>
        <w:jc w:val="both"/>
        <w:rPr>
          <w:rFonts w:ascii="Verdana" w:hAnsi="Verdana"/>
          <w:sz w:val="20"/>
        </w:rPr>
      </w:pPr>
    </w:p>
    <w:p w:rsidR="00806CA2" w:rsidRDefault="00806CA2">
      <w:pPr>
        <w:spacing w:line="360" w:lineRule="auto"/>
        <w:jc w:val="both"/>
        <w:rPr>
          <w:rFonts w:ascii="Verdana" w:hAnsi="Verdana"/>
          <w:sz w:val="20"/>
        </w:rPr>
      </w:pPr>
    </w:p>
    <w:sectPr w:rsidR="00806CA2" w:rsidSect="00D93D5E">
      <w:pgSz w:w="12240" w:h="15840"/>
      <w:pgMar w:top="1417" w:right="1701" w:bottom="4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7682954"/>
    <w:lvl w:ilvl="0">
      <w:numFmt w:val="decimal"/>
      <w:lvlText w:val="*"/>
      <w:lvlJc w:val="left"/>
    </w:lvl>
  </w:abstractNum>
  <w:abstractNum w:abstractNumId="1">
    <w:nsid w:val="15EB13E5"/>
    <w:multiLevelType w:val="hybridMultilevel"/>
    <w:tmpl w:val="E2E292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8AE30AC"/>
    <w:multiLevelType w:val="hybridMultilevel"/>
    <w:tmpl w:val="D0087CF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1A645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9D"/>
    <w:rsid w:val="00010CC3"/>
    <w:rsid w:val="0003021C"/>
    <w:rsid w:val="00062DCE"/>
    <w:rsid w:val="0009610C"/>
    <w:rsid w:val="000F0DB5"/>
    <w:rsid w:val="00100B7B"/>
    <w:rsid w:val="00102BE8"/>
    <w:rsid w:val="0010779F"/>
    <w:rsid w:val="001738BB"/>
    <w:rsid w:val="001770A7"/>
    <w:rsid w:val="00192E45"/>
    <w:rsid w:val="001A5423"/>
    <w:rsid w:val="001A615B"/>
    <w:rsid w:val="001F65A5"/>
    <w:rsid w:val="0021299B"/>
    <w:rsid w:val="00235E08"/>
    <w:rsid w:val="00250EA1"/>
    <w:rsid w:val="00253012"/>
    <w:rsid w:val="00274241"/>
    <w:rsid w:val="002A3867"/>
    <w:rsid w:val="00344C7C"/>
    <w:rsid w:val="00366461"/>
    <w:rsid w:val="00393BBC"/>
    <w:rsid w:val="003E652F"/>
    <w:rsid w:val="003F1BD0"/>
    <w:rsid w:val="0041047C"/>
    <w:rsid w:val="004B6E40"/>
    <w:rsid w:val="005F785D"/>
    <w:rsid w:val="00606691"/>
    <w:rsid w:val="00641BA3"/>
    <w:rsid w:val="00642DCF"/>
    <w:rsid w:val="00666BAA"/>
    <w:rsid w:val="00676CCA"/>
    <w:rsid w:val="00687E40"/>
    <w:rsid w:val="006A7EDE"/>
    <w:rsid w:val="006C0367"/>
    <w:rsid w:val="006F057F"/>
    <w:rsid w:val="006F6313"/>
    <w:rsid w:val="00713779"/>
    <w:rsid w:val="0072459D"/>
    <w:rsid w:val="00756855"/>
    <w:rsid w:val="007B2507"/>
    <w:rsid w:val="007B6211"/>
    <w:rsid w:val="007F65E2"/>
    <w:rsid w:val="00806CA2"/>
    <w:rsid w:val="00823789"/>
    <w:rsid w:val="00887CDE"/>
    <w:rsid w:val="008A40E1"/>
    <w:rsid w:val="008C00A6"/>
    <w:rsid w:val="008C547E"/>
    <w:rsid w:val="008E0D28"/>
    <w:rsid w:val="00923921"/>
    <w:rsid w:val="00945155"/>
    <w:rsid w:val="00957BF0"/>
    <w:rsid w:val="009B6558"/>
    <w:rsid w:val="00A156D7"/>
    <w:rsid w:val="00A60964"/>
    <w:rsid w:val="00AA5338"/>
    <w:rsid w:val="00AC4F50"/>
    <w:rsid w:val="00B30D87"/>
    <w:rsid w:val="00B56355"/>
    <w:rsid w:val="00B750D6"/>
    <w:rsid w:val="00BC0076"/>
    <w:rsid w:val="00BC5D13"/>
    <w:rsid w:val="00BE4F90"/>
    <w:rsid w:val="00C23DEF"/>
    <w:rsid w:val="00C42D01"/>
    <w:rsid w:val="00CD4884"/>
    <w:rsid w:val="00CE701A"/>
    <w:rsid w:val="00D20E95"/>
    <w:rsid w:val="00D5663A"/>
    <w:rsid w:val="00D608F5"/>
    <w:rsid w:val="00D93D5E"/>
    <w:rsid w:val="00D95677"/>
    <w:rsid w:val="00DC6D02"/>
    <w:rsid w:val="00EA5052"/>
    <w:rsid w:val="00EB5605"/>
    <w:rsid w:val="00EE39DD"/>
    <w:rsid w:val="00F414E1"/>
    <w:rsid w:val="00FA1584"/>
    <w:rsid w:val="00FA29BA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A6E6E10-3C35-4723-9A42-60AF8517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D5E"/>
    <w:rPr>
      <w:sz w:val="24"/>
      <w:szCs w:val="24"/>
    </w:rPr>
  </w:style>
  <w:style w:type="paragraph" w:styleId="Ttulo1">
    <w:name w:val="heading 1"/>
    <w:basedOn w:val="Normal"/>
    <w:next w:val="Normal"/>
    <w:qFormat/>
    <w:rsid w:val="00D93D5E"/>
    <w:pPr>
      <w:keepNext/>
      <w:jc w:val="both"/>
      <w:outlineLvl w:val="0"/>
    </w:pPr>
    <w:rPr>
      <w:rFonts w:ascii="Arial" w:hAnsi="Arial"/>
      <w:color w:val="0000FF"/>
      <w:szCs w:val="20"/>
    </w:rPr>
  </w:style>
  <w:style w:type="paragraph" w:styleId="Ttulo2">
    <w:name w:val="heading 2"/>
    <w:basedOn w:val="Normal"/>
    <w:next w:val="Normal"/>
    <w:qFormat/>
    <w:rsid w:val="00D93D5E"/>
    <w:pPr>
      <w:keepNext/>
      <w:jc w:val="both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qFormat/>
    <w:rsid w:val="00D93D5E"/>
    <w:pPr>
      <w:keepNext/>
      <w:shd w:val="clear" w:color="auto" w:fill="CCCCCC"/>
      <w:jc w:val="center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D93D5E"/>
    <w:pPr>
      <w:keepNext/>
      <w:jc w:val="both"/>
      <w:outlineLvl w:val="3"/>
    </w:pPr>
    <w:rPr>
      <w:rFonts w:ascii="Arial" w:hAnsi="Arial"/>
      <w:b/>
      <w:color w:val="0000FF"/>
      <w:szCs w:val="20"/>
    </w:rPr>
  </w:style>
  <w:style w:type="paragraph" w:styleId="Ttulo5">
    <w:name w:val="heading 5"/>
    <w:basedOn w:val="Normal"/>
    <w:next w:val="Normal"/>
    <w:qFormat/>
    <w:rsid w:val="00D93D5E"/>
    <w:pPr>
      <w:keepNext/>
      <w:jc w:val="center"/>
      <w:outlineLvl w:val="4"/>
    </w:pPr>
    <w:rPr>
      <w:b/>
    </w:rPr>
  </w:style>
  <w:style w:type="paragraph" w:styleId="Ttulo7">
    <w:name w:val="heading 7"/>
    <w:basedOn w:val="Normal"/>
    <w:next w:val="Normal"/>
    <w:qFormat/>
    <w:rsid w:val="00D93D5E"/>
    <w:pPr>
      <w:keepNext/>
      <w:shd w:val="clear" w:color="auto" w:fill="FFFFFF"/>
      <w:jc w:val="both"/>
      <w:outlineLvl w:val="6"/>
    </w:pPr>
    <w:rPr>
      <w:rFonts w:ascii="Verdana" w:hAnsi="Verdana"/>
      <w:b/>
      <w:color w:val="000000"/>
      <w:sz w:val="20"/>
    </w:rPr>
  </w:style>
  <w:style w:type="paragraph" w:styleId="Ttulo8">
    <w:name w:val="heading 8"/>
    <w:basedOn w:val="Normal"/>
    <w:next w:val="Normal"/>
    <w:qFormat/>
    <w:rsid w:val="00D93D5E"/>
    <w:pPr>
      <w:keepNext/>
      <w:jc w:val="both"/>
      <w:outlineLvl w:val="7"/>
    </w:pPr>
    <w:rPr>
      <w:rFonts w:ascii="Verdana" w:hAnsi="Verdana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93D5E"/>
    <w:rPr>
      <w:color w:val="0000FF"/>
      <w:u w:val="single"/>
    </w:rPr>
  </w:style>
  <w:style w:type="paragraph" w:styleId="Corpodetexto">
    <w:name w:val="Body Text"/>
    <w:basedOn w:val="Normal"/>
    <w:rsid w:val="00D93D5E"/>
    <w:pPr>
      <w:jc w:val="both"/>
    </w:pPr>
    <w:rPr>
      <w:rFonts w:ascii="Arial" w:hAnsi="Arial"/>
      <w:szCs w:val="20"/>
    </w:rPr>
  </w:style>
  <w:style w:type="paragraph" w:styleId="Corpodetexto2">
    <w:name w:val="Body Text 2"/>
    <w:basedOn w:val="Normal"/>
    <w:rsid w:val="00D93D5E"/>
    <w:pPr>
      <w:shd w:val="clear" w:color="auto" w:fill="FFFFFF"/>
      <w:jc w:val="both"/>
    </w:pPr>
    <w:rPr>
      <w:rFonts w:ascii="Verdana" w:hAnsi="Verdana"/>
      <w:b/>
      <w:color w:val="000000"/>
      <w:sz w:val="20"/>
    </w:rPr>
  </w:style>
  <w:style w:type="character" w:styleId="HiperlinkVisitado">
    <w:name w:val="FollowedHyperlink"/>
    <w:basedOn w:val="Fontepargpadro"/>
    <w:rsid w:val="00D93D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lves07@hotmail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AC7B-2D76-4D04-A649-CE2D214A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Claudia Alves</vt:lpstr>
    </vt:vector>
  </TitlesOfParts>
  <Company>Hewlett-Packard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Claudia Alves</dc:title>
  <dc:creator>Nashua</dc:creator>
  <cp:lastModifiedBy>Claudia</cp:lastModifiedBy>
  <cp:revision>5</cp:revision>
  <cp:lastPrinted>2009-11-30T11:42:00Z</cp:lastPrinted>
  <dcterms:created xsi:type="dcterms:W3CDTF">2019-06-17T18:42:00Z</dcterms:created>
  <dcterms:modified xsi:type="dcterms:W3CDTF">2019-06-17T19:07:00Z</dcterms:modified>
</cp:coreProperties>
</file>