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9A" w:rsidRDefault="0053074A">
      <w:pPr>
        <w:spacing w:before="61"/>
        <w:ind w:left="1386" w:right="1403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t>Thaís Ribeiro de Paula</w:t>
      </w:r>
    </w:p>
    <w:p w:rsidR="009A799A" w:rsidRDefault="009A799A">
      <w:pPr>
        <w:pStyle w:val="Corpodetexto"/>
        <w:spacing w:before="3"/>
        <w:rPr>
          <w:b/>
          <w:i/>
          <w:sz w:val="13"/>
        </w:rPr>
      </w:pPr>
    </w:p>
    <w:p w:rsidR="009A799A" w:rsidRDefault="0053074A">
      <w:pPr>
        <w:spacing w:before="94"/>
        <w:ind w:left="1387" w:right="1403"/>
        <w:jc w:val="center"/>
      </w:pPr>
      <w:r>
        <w:rPr>
          <w:b/>
        </w:rPr>
        <w:t xml:space="preserve">E-mail: </w:t>
      </w:r>
      <w:hyperlink r:id="rId5">
        <w:r>
          <w:t xml:space="preserve">thaisribeirorh@hotmail.com </w:t>
        </w:r>
      </w:hyperlink>
      <w:r>
        <w:rPr>
          <w:rFonts w:ascii="Arial" w:hAnsi="Arial"/>
        </w:rPr>
        <w:t xml:space="preserve">– </w:t>
      </w:r>
      <w:r>
        <w:rPr>
          <w:b/>
        </w:rPr>
        <w:t>Telefone: (</w:t>
      </w:r>
      <w:r>
        <w:t>11) 98033-3666</w:t>
      </w:r>
    </w:p>
    <w:p w:rsidR="009A799A" w:rsidRDefault="0053074A">
      <w:pPr>
        <w:spacing w:line="252" w:lineRule="exact"/>
        <w:ind w:left="1384" w:right="1403"/>
        <w:jc w:val="center"/>
      </w:pPr>
      <w:r>
        <w:rPr>
          <w:b/>
        </w:rPr>
        <w:t xml:space="preserve">Data de nascimento </w:t>
      </w:r>
      <w:r>
        <w:t xml:space="preserve">05/03/1990 - </w:t>
      </w:r>
      <w:r>
        <w:rPr>
          <w:b/>
        </w:rPr>
        <w:t xml:space="preserve">Estado Civil </w:t>
      </w:r>
      <w:r>
        <w:t>Casada</w:t>
      </w:r>
    </w:p>
    <w:p w:rsidR="009A799A" w:rsidRDefault="0053074A">
      <w:pPr>
        <w:spacing w:before="1"/>
        <w:ind w:left="1387" w:right="1403"/>
        <w:jc w:val="center"/>
      </w:pPr>
      <w:r>
        <w:rPr>
          <w:b/>
        </w:rPr>
        <w:t xml:space="preserve">Endereço: </w:t>
      </w:r>
      <w:r>
        <w:t xml:space="preserve">Rua Prof. Arnaldo João Semeraro, nº 485 Ap 82 Bl 3 </w:t>
      </w:r>
      <w:r>
        <w:rPr>
          <w:b/>
        </w:rPr>
        <w:t xml:space="preserve">- Bairro: </w:t>
      </w:r>
      <w:r>
        <w:t>Jd. Sta Emília</w:t>
      </w:r>
    </w:p>
    <w:p w:rsidR="009A799A" w:rsidRDefault="009A799A">
      <w:pPr>
        <w:pStyle w:val="Corpodetexto"/>
        <w:spacing w:before="3"/>
      </w:pPr>
    </w:p>
    <w:p w:rsidR="009A799A" w:rsidRDefault="0053074A">
      <w:pPr>
        <w:ind w:left="808"/>
        <w:rPr>
          <w:b/>
        </w:rPr>
      </w:pPr>
      <w:r>
        <w:rPr>
          <w:b/>
          <w:u w:val="thick"/>
        </w:rPr>
        <w:t>Objetivo</w:t>
      </w: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3762"/>
        <w:gridCol w:w="4488"/>
      </w:tblGrid>
      <w:tr w:rsidR="009A799A">
        <w:trPr>
          <w:trHeight w:val="297"/>
        </w:trPr>
        <w:tc>
          <w:tcPr>
            <w:tcW w:w="3762" w:type="dxa"/>
          </w:tcPr>
          <w:p w:rsidR="009A799A" w:rsidRDefault="00742734" w:rsidP="00742734">
            <w:pPr>
              <w:pStyle w:val="TableParagraph"/>
              <w:numPr>
                <w:ilvl w:val="0"/>
                <w:numId w:val="9"/>
              </w:numPr>
              <w:tabs>
                <w:tab w:val="left" w:pos="560"/>
                <w:tab w:val="left" w:pos="561"/>
              </w:tabs>
              <w:rPr>
                <w:sz w:val="24"/>
              </w:rPr>
            </w:pPr>
            <w:r>
              <w:rPr>
                <w:sz w:val="24"/>
              </w:rPr>
              <w:t>Departamento Pessoal</w:t>
            </w:r>
          </w:p>
        </w:tc>
        <w:tc>
          <w:tcPr>
            <w:tcW w:w="4488" w:type="dxa"/>
          </w:tcPr>
          <w:p w:rsidR="009A799A" w:rsidRDefault="00742734" w:rsidP="00742734">
            <w:pPr>
              <w:pStyle w:val="TableParagraph"/>
              <w:numPr>
                <w:ilvl w:val="0"/>
                <w:numId w:val="8"/>
              </w:numPr>
              <w:tabs>
                <w:tab w:val="left" w:pos="2151"/>
                <w:tab w:val="left" w:pos="21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Financeiro</w:t>
            </w:r>
          </w:p>
        </w:tc>
      </w:tr>
      <w:tr w:rsidR="009A799A">
        <w:trPr>
          <w:trHeight w:val="297"/>
        </w:trPr>
        <w:tc>
          <w:tcPr>
            <w:tcW w:w="3762" w:type="dxa"/>
          </w:tcPr>
          <w:p w:rsidR="009A799A" w:rsidRDefault="00742734" w:rsidP="00742734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  <w:tab w:val="left" w:pos="561"/>
              </w:tabs>
              <w:rPr>
                <w:sz w:val="24"/>
              </w:rPr>
            </w:pPr>
            <w:r>
              <w:rPr>
                <w:sz w:val="24"/>
              </w:rPr>
              <w:t>Recursos Humanos</w:t>
            </w:r>
          </w:p>
        </w:tc>
        <w:tc>
          <w:tcPr>
            <w:tcW w:w="4488" w:type="dxa"/>
          </w:tcPr>
          <w:p w:rsidR="009A799A" w:rsidRDefault="00742734" w:rsidP="00742734">
            <w:pPr>
              <w:pStyle w:val="TableParagraph"/>
              <w:numPr>
                <w:ilvl w:val="0"/>
                <w:numId w:val="6"/>
              </w:numPr>
              <w:tabs>
                <w:tab w:val="left" w:pos="2151"/>
                <w:tab w:val="left" w:pos="21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Administração</w:t>
            </w:r>
          </w:p>
        </w:tc>
      </w:tr>
    </w:tbl>
    <w:p w:rsidR="009A799A" w:rsidRDefault="009A799A">
      <w:pPr>
        <w:pStyle w:val="Corpodetexto"/>
        <w:rPr>
          <w:b/>
          <w:sz w:val="24"/>
        </w:rPr>
      </w:pPr>
    </w:p>
    <w:p w:rsidR="009A799A" w:rsidRDefault="0053074A">
      <w:pPr>
        <w:spacing w:line="250" w:lineRule="exact"/>
        <w:ind w:left="808"/>
        <w:rPr>
          <w:b/>
        </w:rPr>
      </w:pPr>
      <w:r>
        <w:rPr>
          <w:b/>
          <w:u w:val="thick"/>
        </w:rPr>
        <w:t>Síntese de Qualificações</w:t>
      </w:r>
    </w:p>
    <w:p w:rsidR="009A799A" w:rsidRDefault="0053074A">
      <w:pPr>
        <w:pStyle w:val="PargrafodaLista"/>
        <w:numPr>
          <w:ilvl w:val="0"/>
          <w:numId w:val="5"/>
        </w:numPr>
        <w:tabs>
          <w:tab w:val="left" w:pos="820"/>
          <w:tab w:val="left" w:pos="821"/>
        </w:tabs>
        <w:ind w:right="132"/>
        <w:rPr>
          <w:rFonts w:ascii="Symbol" w:hAnsi="Symbol"/>
          <w:sz w:val="23"/>
        </w:rPr>
      </w:pPr>
      <w:r>
        <w:rPr>
          <w:sz w:val="23"/>
        </w:rPr>
        <w:t>Realização do planejamento estratégico e provisão financeira e confecção de relatórios financeiros, analisando e implementando processos de</w:t>
      </w:r>
      <w:r>
        <w:rPr>
          <w:spacing w:val="-3"/>
          <w:sz w:val="23"/>
        </w:rPr>
        <w:t xml:space="preserve"> </w:t>
      </w:r>
      <w:r>
        <w:rPr>
          <w:sz w:val="23"/>
        </w:rPr>
        <w:t>melhorias.</w:t>
      </w:r>
    </w:p>
    <w:p w:rsidR="009A799A" w:rsidRDefault="0053074A">
      <w:pPr>
        <w:pStyle w:val="PargrafodaLista"/>
        <w:numPr>
          <w:ilvl w:val="0"/>
          <w:numId w:val="5"/>
        </w:numPr>
        <w:tabs>
          <w:tab w:val="left" w:pos="820"/>
          <w:tab w:val="left" w:pos="821"/>
        </w:tabs>
        <w:ind w:right="126"/>
        <w:rPr>
          <w:rFonts w:ascii="Symbol" w:hAnsi="Symbol"/>
          <w:sz w:val="23"/>
        </w:rPr>
      </w:pPr>
      <w:r>
        <w:rPr>
          <w:sz w:val="23"/>
        </w:rPr>
        <w:t>Responsável pelo desenvolvimento de indicadores de desempenho financeiro e operacional e pla</w:t>
      </w:r>
      <w:r w:rsidR="00907451">
        <w:rPr>
          <w:sz w:val="23"/>
        </w:rPr>
        <w:t>nejamento e controle financeiro</w:t>
      </w:r>
      <w:r>
        <w:rPr>
          <w:sz w:val="23"/>
        </w:rPr>
        <w:t>, contratos, receitas e</w:t>
      </w:r>
      <w:r>
        <w:rPr>
          <w:spacing w:val="-10"/>
          <w:sz w:val="23"/>
        </w:rPr>
        <w:t xml:space="preserve"> </w:t>
      </w:r>
      <w:r>
        <w:rPr>
          <w:sz w:val="23"/>
        </w:rPr>
        <w:t>custos.</w:t>
      </w:r>
    </w:p>
    <w:p w:rsidR="009A799A" w:rsidRDefault="0053074A">
      <w:pPr>
        <w:pStyle w:val="PargrafodaLista"/>
        <w:numPr>
          <w:ilvl w:val="0"/>
          <w:numId w:val="5"/>
        </w:numPr>
        <w:tabs>
          <w:tab w:val="left" w:pos="820"/>
          <w:tab w:val="left" w:pos="821"/>
        </w:tabs>
        <w:spacing w:line="280" w:lineRule="exact"/>
        <w:rPr>
          <w:rFonts w:ascii="Symbol" w:hAnsi="Symbol"/>
          <w:sz w:val="23"/>
        </w:rPr>
      </w:pPr>
      <w:r>
        <w:rPr>
          <w:sz w:val="23"/>
        </w:rPr>
        <w:t>Amplo conhecimento e vivencia nas áreas administrativa, financeira, RH e</w:t>
      </w:r>
      <w:r>
        <w:rPr>
          <w:spacing w:val="-10"/>
          <w:sz w:val="23"/>
        </w:rPr>
        <w:t xml:space="preserve"> </w:t>
      </w:r>
      <w:r>
        <w:rPr>
          <w:sz w:val="23"/>
        </w:rPr>
        <w:t>DP.</w:t>
      </w:r>
    </w:p>
    <w:p w:rsidR="009A799A" w:rsidRDefault="00907451">
      <w:pPr>
        <w:pStyle w:val="PargrafodaLista"/>
        <w:numPr>
          <w:ilvl w:val="0"/>
          <w:numId w:val="5"/>
        </w:numPr>
        <w:tabs>
          <w:tab w:val="left" w:pos="820"/>
          <w:tab w:val="left" w:pos="821"/>
        </w:tabs>
        <w:ind w:right="117"/>
        <w:rPr>
          <w:rFonts w:ascii="Symbol" w:hAnsi="Symbol"/>
          <w:sz w:val="23"/>
        </w:rPr>
      </w:pPr>
      <w:r>
        <w:rPr>
          <w:sz w:val="23"/>
        </w:rPr>
        <w:t>Dominio</w:t>
      </w:r>
      <w:r w:rsidR="0053074A">
        <w:rPr>
          <w:sz w:val="23"/>
        </w:rPr>
        <w:t xml:space="preserve"> nos sistemas Dimep, FolhaMatic, TOTVS, Lore</w:t>
      </w:r>
      <w:r w:rsidR="0047482A">
        <w:rPr>
          <w:sz w:val="23"/>
        </w:rPr>
        <w:t>a</w:t>
      </w:r>
      <w:r w:rsidR="0053074A">
        <w:rPr>
          <w:sz w:val="23"/>
        </w:rPr>
        <w:t>n, QuickBooks, Granatum.</w:t>
      </w:r>
    </w:p>
    <w:p w:rsidR="009A799A" w:rsidRDefault="009A799A">
      <w:pPr>
        <w:pStyle w:val="Corpodetexto"/>
        <w:rPr>
          <w:sz w:val="23"/>
        </w:rPr>
      </w:pPr>
    </w:p>
    <w:p w:rsidR="009A799A" w:rsidRDefault="0053074A">
      <w:pPr>
        <w:spacing w:line="251" w:lineRule="exact"/>
        <w:ind w:left="808"/>
        <w:rPr>
          <w:b/>
        </w:rPr>
      </w:pPr>
      <w:r>
        <w:rPr>
          <w:b/>
          <w:u w:val="thick"/>
        </w:rPr>
        <w:t>Escolaridade</w:t>
      </w:r>
    </w:p>
    <w:p w:rsidR="009A799A" w:rsidRDefault="0053074A">
      <w:pPr>
        <w:pStyle w:val="PargrafodaLista"/>
        <w:numPr>
          <w:ilvl w:val="0"/>
          <w:numId w:val="5"/>
        </w:numPr>
        <w:tabs>
          <w:tab w:val="left" w:pos="820"/>
          <w:tab w:val="left" w:pos="821"/>
        </w:tabs>
        <w:spacing w:line="267" w:lineRule="exact"/>
        <w:rPr>
          <w:rFonts w:ascii="Symbol" w:hAnsi="Symbol"/>
          <w:i/>
        </w:rPr>
      </w:pPr>
      <w:r>
        <w:t xml:space="preserve">Ensino Superior </w:t>
      </w:r>
      <w:r>
        <w:rPr>
          <w:i/>
        </w:rPr>
        <w:t xml:space="preserve">– </w:t>
      </w:r>
      <w:r w:rsidR="00742734">
        <w:rPr>
          <w:b/>
        </w:rPr>
        <w:t>Recursos Humanos</w:t>
      </w:r>
      <w:r>
        <w:rPr>
          <w:b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14"/>
        </w:rPr>
        <w:t xml:space="preserve"> </w:t>
      </w:r>
      <w:r>
        <w:rPr>
          <w:i/>
        </w:rPr>
        <w:t>Cursando</w:t>
      </w:r>
    </w:p>
    <w:p w:rsidR="009A799A" w:rsidRDefault="0053074A">
      <w:pPr>
        <w:pStyle w:val="PargrafodaLista"/>
        <w:numPr>
          <w:ilvl w:val="0"/>
          <w:numId w:val="5"/>
        </w:numPr>
        <w:tabs>
          <w:tab w:val="left" w:pos="820"/>
          <w:tab w:val="left" w:pos="821"/>
        </w:tabs>
        <w:spacing w:line="269" w:lineRule="exact"/>
        <w:rPr>
          <w:rFonts w:ascii="Symbol" w:hAnsi="Symbol"/>
          <w:i/>
        </w:rPr>
      </w:pPr>
      <w:r>
        <w:t xml:space="preserve">Ensino Técnico </w:t>
      </w:r>
      <w:r>
        <w:rPr>
          <w:i/>
        </w:rPr>
        <w:t xml:space="preserve">- </w:t>
      </w:r>
      <w:r>
        <w:rPr>
          <w:b/>
        </w:rPr>
        <w:t xml:space="preserve">Contabilidade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4"/>
        </w:rPr>
        <w:t xml:space="preserve"> </w:t>
      </w:r>
      <w:r>
        <w:rPr>
          <w:i/>
        </w:rPr>
        <w:t>Concluído</w:t>
      </w:r>
    </w:p>
    <w:p w:rsidR="009A799A" w:rsidRDefault="009A799A">
      <w:pPr>
        <w:pStyle w:val="Corpodetexto"/>
        <w:spacing w:before="5"/>
        <w:rPr>
          <w:i/>
        </w:rPr>
      </w:pPr>
    </w:p>
    <w:p w:rsidR="009A799A" w:rsidRDefault="0053074A">
      <w:pPr>
        <w:ind w:left="808"/>
        <w:rPr>
          <w:b/>
        </w:rPr>
      </w:pPr>
      <w:r>
        <w:rPr>
          <w:b/>
          <w:u w:val="thick"/>
        </w:rPr>
        <w:t>Cursos Complementares</w:t>
      </w: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5214"/>
        <w:gridCol w:w="3545"/>
      </w:tblGrid>
      <w:tr w:rsidR="009A799A">
        <w:trPr>
          <w:trHeight w:val="297"/>
        </w:trPr>
        <w:tc>
          <w:tcPr>
            <w:tcW w:w="5214" w:type="dxa"/>
          </w:tcPr>
          <w:p w:rsidR="009A799A" w:rsidRDefault="0053074A" w:rsidP="00BD7E91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rPr>
                <w:sz w:val="24"/>
              </w:rPr>
            </w:pPr>
            <w:r>
              <w:rPr>
                <w:sz w:val="24"/>
              </w:rPr>
              <w:t>Legislação e Rescisões Trabalhistas</w:t>
            </w:r>
            <w:r w:rsidR="00BD7E91">
              <w:rPr>
                <w:spacing w:val="-5"/>
                <w:sz w:val="24"/>
              </w:rPr>
              <w:t xml:space="preserve"> - </w:t>
            </w:r>
            <w:r w:rsidR="00BD7E91">
              <w:rPr>
                <w:sz w:val="24"/>
              </w:rPr>
              <w:t>Sebrae</w:t>
            </w:r>
          </w:p>
        </w:tc>
        <w:tc>
          <w:tcPr>
            <w:tcW w:w="3545" w:type="dxa"/>
          </w:tcPr>
          <w:p w:rsidR="009A799A" w:rsidRDefault="009A799A" w:rsidP="00742734">
            <w:pPr>
              <w:pStyle w:val="TableParagraph"/>
              <w:tabs>
                <w:tab w:val="left" w:pos="359"/>
                <w:tab w:val="left" w:pos="360"/>
              </w:tabs>
              <w:ind w:left="699" w:right="199" w:firstLine="0"/>
              <w:jc w:val="center"/>
              <w:rPr>
                <w:sz w:val="24"/>
              </w:rPr>
            </w:pPr>
          </w:p>
        </w:tc>
      </w:tr>
      <w:tr w:rsidR="009A799A">
        <w:trPr>
          <w:trHeight w:val="297"/>
        </w:trPr>
        <w:tc>
          <w:tcPr>
            <w:tcW w:w="5214" w:type="dxa"/>
          </w:tcPr>
          <w:p w:rsidR="009A799A" w:rsidRDefault="0053074A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rPr>
                <w:sz w:val="24"/>
              </w:rPr>
            </w:pPr>
            <w:r>
              <w:rPr>
                <w:sz w:val="24"/>
              </w:rPr>
              <w:t>Rotinas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Administrativas</w:t>
            </w:r>
            <w:r w:rsidR="00BD7E91">
              <w:rPr>
                <w:sz w:val="24"/>
              </w:rPr>
              <w:t xml:space="preserve"> </w:t>
            </w:r>
            <w:r w:rsidR="00907451">
              <w:rPr>
                <w:sz w:val="24"/>
              </w:rPr>
              <w:t>–</w:t>
            </w:r>
            <w:r w:rsidR="00BD7E91">
              <w:rPr>
                <w:sz w:val="24"/>
              </w:rPr>
              <w:t xml:space="preserve"> Sebrae</w:t>
            </w:r>
          </w:p>
          <w:p w:rsidR="00907451" w:rsidRDefault="0090745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rPr>
                <w:sz w:val="24"/>
              </w:rPr>
            </w:pPr>
            <w:r>
              <w:rPr>
                <w:sz w:val="24"/>
              </w:rPr>
              <w:t>Folha de pagamentos - Totvs</w:t>
            </w:r>
          </w:p>
        </w:tc>
        <w:tc>
          <w:tcPr>
            <w:tcW w:w="3545" w:type="dxa"/>
          </w:tcPr>
          <w:p w:rsidR="009A799A" w:rsidRDefault="009A799A" w:rsidP="00742734">
            <w:pPr>
              <w:pStyle w:val="TableParagraph"/>
              <w:tabs>
                <w:tab w:val="left" w:pos="359"/>
                <w:tab w:val="left" w:pos="360"/>
              </w:tabs>
              <w:ind w:left="699" w:right="266" w:firstLine="0"/>
              <w:jc w:val="center"/>
              <w:rPr>
                <w:sz w:val="24"/>
              </w:rPr>
            </w:pPr>
          </w:p>
        </w:tc>
      </w:tr>
    </w:tbl>
    <w:p w:rsidR="009A799A" w:rsidRDefault="009A799A">
      <w:pPr>
        <w:pStyle w:val="Corpodetexto"/>
        <w:spacing w:before="6"/>
        <w:rPr>
          <w:b/>
        </w:rPr>
      </w:pPr>
    </w:p>
    <w:p w:rsidR="009A799A" w:rsidRDefault="0053074A">
      <w:pPr>
        <w:spacing w:before="1" w:line="252" w:lineRule="exact"/>
        <w:ind w:left="808"/>
        <w:jc w:val="both"/>
        <w:rPr>
          <w:b/>
          <w:u w:val="thick"/>
        </w:rPr>
      </w:pPr>
      <w:r>
        <w:rPr>
          <w:b/>
          <w:u w:val="thick"/>
        </w:rPr>
        <w:t>Experiências profissionais</w:t>
      </w:r>
    </w:p>
    <w:p w:rsidR="00742734" w:rsidRDefault="00742734">
      <w:pPr>
        <w:spacing w:before="1" w:line="252" w:lineRule="exact"/>
        <w:ind w:left="808"/>
        <w:jc w:val="both"/>
        <w:rPr>
          <w:b/>
          <w:u w:val="thick"/>
        </w:rPr>
      </w:pPr>
    </w:p>
    <w:p w:rsidR="00742734" w:rsidRDefault="004B6E03" w:rsidP="00742734">
      <w:pPr>
        <w:pStyle w:val="PargrafodaLista"/>
        <w:numPr>
          <w:ilvl w:val="0"/>
          <w:numId w:val="5"/>
        </w:numPr>
        <w:tabs>
          <w:tab w:val="left" w:pos="821"/>
        </w:tabs>
        <w:spacing w:line="266" w:lineRule="exact"/>
        <w:jc w:val="both"/>
        <w:rPr>
          <w:rFonts w:ascii="Symbol" w:hAnsi="Symbol"/>
          <w:b/>
        </w:rPr>
      </w:pPr>
      <w:r>
        <w:rPr>
          <w:b/>
        </w:rPr>
        <w:t>Grupo Habib’s</w:t>
      </w:r>
      <w:r w:rsidR="00742734">
        <w:rPr>
          <w:b/>
        </w:rPr>
        <w:t xml:space="preserve"> - 11/2019 –</w:t>
      </w:r>
      <w:r w:rsidR="00742734">
        <w:rPr>
          <w:b/>
          <w:spacing w:val="-7"/>
        </w:rPr>
        <w:t xml:space="preserve"> </w:t>
      </w:r>
      <w:r w:rsidR="00742734">
        <w:rPr>
          <w:b/>
        </w:rPr>
        <w:t>Atual</w:t>
      </w:r>
    </w:p>
    <w:p w:rsidR="00742734" w:rsidRDefault="00742734" w:rsidP="00742734">
      <w:pPr>
        <w:spacing w:line="251" w:lineRule="exact"/>
        <w:ind w:left="460"/>
        <w:jc w:val="both"/>
        <w:rPr>
          <w:b/>
          <w:i/>
        </w:rPr>
      </w:pPr>
      <w:r>
        <w:rPr>
          <w:i/>
        </w:rPr>
        <w:t xml:space="preserve">Cargo: </w:t>
      </w:r>
      <w:r>
        <w:rPr>
          <w:b/>
          <w:i/>
        </w:rPr>
        <w:t xml:space="preserve">Analista de Departamento Pessoal </w:t>
      </w:r>
    </w:p>
    <w:p w:rsidR="00742734" w:rsidRDefault="0047482A" w:rsidP="00742734">
      <w:pPr>
        <w:pStyle w:val="Corpodetexto"/>
        <w:spacing w:before="1"/>
        <w:ind w:left="100" w:right="114" w:firstLine="360"/>
        <w:jc w:val="both"/>
      </w:pPr>
      <w:r>
        <w:rPr>
          <w:i/>
        </w:rPr>
        <w:t xml:space="preserve">Atribuições do cargo: </w:t>
      </w:r>
      <w:r>
        <w:t>Atu</w:t>
      </w:r>
      <w:r w:rsidR="004B6E03">
        <w:t xml:space="preserve">ando no departamento pessoal na aréa de </w:t>
      </w:r>
      <w:r w:rsidR="00742734">
        <w:t xml:space="preserve">folha de pagamento, </w:t>
      </w:r>
      <w:r w:rsidR="004B6E03">
        <w:t xml:space="preserve">realizando </w:t>
      </w:r>
      <w:r w:rsidR="00C15A23">
        <w:t>todos os calculos da folha</w:t>
      </w:r>
      <w:bookmarkStart w:id="0" w:name="_GoBack"/>
      <w:bookmarkEnd w:id="0"/>
      <w:r w:rsidR="00C15A23">
        <w:t xml:space="preserve">, </w:t>
      </w:r>
      <w:r w:rsidR="004B6E03">
        <w:t>cálculos de horas extras</w:t>
      </w:r>
      <w:r w:rsidR="00C15A23">
        <w:t>,</w:t>
      </w:r>
      <w:r w:rsidR="004B6E03">
        <w:t xml:space="preserve"> adicional noturno</w:t>
      </w:r>
      <w:r w:rsidR="00742734">
        <w:t xml:space="preserve">, </w:t>
      </w:r>
      <w:r w:rsidR="0053074A">
        <w:t xml:space="preserve">afastamentos, </w:t>
      </w:r>
      <w:r w:rsidR="00742734">
        <w:t xml:space="preserve">fechamento </w:t>
      </w:r>
      <w:r w:rsidR="0053074A">
        <w:t xml:space="preserve">e controle </w:t>
      </w:r>
      <w:r w:rsidR="00742734">
        <w:t xml:space="preserve">de ponto, </w:t>
      </w:r>
      <w:r w:rsidR="00EA176A">
        <w:t>provisão, emissão e controle de impostos,</w:t>
      </w:r>
      <w:r w:rsidR="003914EC">
        <w:t xml:space="preserve"> taxa e contribuições</w:t>
      </w:r>
      <w:r w:rsidR="00742734">
        <w:t xml:space="preserve">. Experiencia </w:t>
      </w:r>
      <w:r w:rsidR="00BE72C2">
        <w:t>com</w:t>
      </w:r>
      <w:r w:rsidR="00742734">
        <w:t xml:space="preserve"> grande volume de funcionários. </w:t>
      </w:r>
    </w:p>
    <w:p w:rsidR="00742734" w:rsidRDefault="00742734" w:rsidP="00742734">
      <w:pPr>
        <w:pStyle w:val="Corpodetexto"/>
        <w:spacing w:before="1"/>
        <w:ind w:left="100" w:right="114" w:firstLine="360"/>
        <w:jc w:val="both"/>
        <w:rPr>
          <w:b/>
        </w:rPr>
      </w:pPr>
    </w:p>
    <w:p w:rsidR="009A799A" w:rsidRDefault="0053074A">
      <w:pPr>
        <w:pStyle w:val="PargrafodaLista"/>
        <w:numPr>
          <w:ilvl w:val="0"/>
          <w:numId w:val="5"/>
        </w:numPr>
        <w:tabs>
          <w:tab w:val="left" w:pos="821"/>
        </w:tabs>
        <w:spacing w:line="266" w:lineRule="exact"/>
        <w:jc w:val="both"/>
        <w:rPr>
          <w:rFonts w:ascii="Symbol" w:hAnsi="Symbol"/>
          <w:b/>
        </w:rPr>
      </w:pPr>
      <w:r>
        <w:rPr>
          <w:b/>
        </w:rPr>
        <w:t>AFA Junior Empreendimentos e Participações Ltda - 06/2018 –</w:t>
      </w:r>
      <w:r>
        <w:rPr>
          <w:b/>
          <w:spacing w:val="-7"/>
        </w:rPr>
        <w:t xml:space="preserve"> </w:t>
      </w:r>
      <w:r w:rsidR="00742734">
        <w:rPr>
          <w:b/>
          <w:spacing w:val="-7"/>
        </w:rPr>
        <w:t>11/2019</w:t>
      </w:r>
    </w:p>
    <w:p w:rsidR="009A799A" w:rsidRDefault="0053074A">
      <w:pPr>
        <w:spacing w:line="251" w:lineRule="exact"/>
        <w:ind w:left="460"/>
        <w:jc w:val="both"/>
        <w:rPr>
          <w:b/>
          <w:i/>
        </w:rPr>
      </w:pPr>
      <w:r>
        <w:rPr>
          <w:i/>
        </w:rPr>
        <w:t xml:space="preserve">Cargo: </w:t>
      </w:r>
      <w:r>
        <w:rPr>
          <w:b/>
          <w:i/>
        </w:rPr>
        <w:t>Analista Financeiro Sênior</w:t>
      </w:r>
    </w:p>
    <w:p w:rsidR="009A799A" w:rsidRDefault="0053074A">
      <w:pPr>
        <w:pStyle w:val="Corpodetexto"/>
        <w:spacing w:before="1"/>
        <w:ind w:left="100" w:right="114" w:firstLine="360"/>
        <w:jc w:val="both"/>
      </w:pPr>
      <w:r>
        <w:rPr>
          <w:i/>
        </w:rPr>
        <w:t xml:space="preserve">Atribuições do cargo: </w:t>
      </w:r>
      <w:r>
        <w:t>Contas á pagar e receber, Recrutamento e seleção, admissão e demissão, cálculo de folha de pagamentos e de rescisão, fechamento de ponto, cálculos de horas extras e adicional noturno. Acompanhamento da movimentação financeira da empresa conciliando os extratos bancários com os lançamentos referentes a pagamentos e recebimentos. Elaboração de processos de geração da analise envolvendo a coleta de dados do faturamento. Analise e planejamento das finanças geral da empresa, controle de compras, perdas de mercadorias, inventário e auditoria interna.</w:t>
      </w:r>
    </w:p>
    <w:p w:rsidR="009A799A" w:rsidRDefault="009A799A">
      <w:pPr>
        <w:pStyle w:val="Corpodetexto"/>
        <w:spacing w:before="4"/>
      </w:pPr>
    </w:p>
    <w:p w:rsidR="009A799A" w:rsidRDefault="0053074A">
      <w:pPr>
        <w:pStyle w:val="PargrafodaLista"/>
        <w:numPr>
          <w:ilvl w:val="0"/>
          <w:numId w:val="5"/>
        </w:numPr>
        <w:tabs>
          <w:tab w:val="left" w:pos="821"/>
        </w:tabs>
        <w:spacing w:line="267" w:lineRule="exact"/>
        <w:jc w:val="both"/>
        <w:rPr>
          <w:rFonts w:ascii="Symbol" w:hAnsi="Symbol"/>
          <w:b/>
        </w:rPr>
      </w:pPr>
      <w:r>
        <w:rPr>
          <w:b/>
        </w:rPr>
        <w:t>Magnata Motel Ltda - 10/2016 –</w:t>
      </w:r>
      <w:r>
        <w:rPr>
          <w:b/>
          <w:spacing w:val="-2"/>
        </w:rPr>
        <w:t xml:space="preserve"> </w:t>
      </w:r>
      <w:r>
        <w:rPr>
          <w:b/>
        </w:rPr>
        <w:t>06/2018</w:t>
      </w:r>
    </w:p>
    <w:p w:rsidR="009A799A" w:rsidRDefault="0053074A">
      <w:pPr>
        <w:pStyle w:val="Ttulo1"/>
      </w:pPr>
      <w:r>
        <w:rPr>
          <w:b w:val="0"/>
        </w:rPr>
        <w:t xml:space="preserve">Cargo: </w:t>
      </w:r>
      <w:r>
        <w:t>Analista Administrativo Sênior</w:t>
      </w:r>
    </w:p>
    <w:p w:rsidR="009A799A" w:rsidRDefault="0053074A">
      <w:pPr>
        <w:pStyle w:val="Corpodetexto"/>
        <w:ind w:left="100" w:right="114" w:firstLine="360"/>
        <w:jc w:val="both"/>
      </w:pPr>
      <w:r>
        <w:rPr>
          <w:i/>
        </w:rPr>
        <w:t xml:space="preserve">Atribuições do cargo: </w:t>
      </w:r>
      <w:r>
        <w:t>Responsável administrativo de dois motéis. Contas á pagar e receber, faturamento, cálculo de impostos, emissão de Darf, emissão de notas fiscais, conciliação de sistema financeiro junto ao banco, cotações, compras de mercadorias, controle de estoque e inventário. Recrutamento e seleção, admissão e demissão, cálculo de folha de pagamentos e de rescisão, fechamento de ponto, cálculos de horas extras e adicional noturno. Preposta da empresa. Serviços externos de Banco, Fórum, Sindicato, Cartório, entre outros.</w:t>
      </w:r>
    </w:p>
    <w:p w:rsidR="009A799A" w:rsidRDefault="009A799A">
      <w:pPr>
        <w:pStyle w:val="Corpodetexto"/>
        <w:spacing w:before="2"/>
      </w:pPr>
    </w:p>
    <w:p w:rsidR="009A799A" w:rsidRDefault="0053074A">
      <w:pPr>
        <w:pStyle w:val="PargrafodaLista"/>
        <w:numPr>
          <w:ilvl w:val="0"/>
          <w:numId w:val="5"/>
        </w:numPr>
        <w:tabs>
          <w:tab w:val="left" w:pos="821"/>
        </w:tabs>
        <w:spacing w:line="269" w:lineRule="exact"/>
        <w:jc w:val="both"/>
        <w:rPr>
          <w:rFonts w:ascii="Symbol" w:hAnsi="Symbol"/>
          <w:b/>
        </w:rPr>
      </w:pPr>
      <w:r>
        <w:rPr>
          <w:b/>
        </w:rPr>
        <w:t xml:space="preserve">Digital Up Internet, Sistemas e Multimídia Ltda. - 02/2013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0"/>
        </w:rPr>
        <w:t xml:space="preserve"> </w:t>
      </w:r>
      <w:r>
        <w:rPr>
          <w:b/>
        </w:rPr>
        <w:t>03/2015</w:t>
      </w:r>
    </w:p>
    <w:p w:rsidR="009A799A" w:rsidRDefault="0053074A">
      <w:pPr>
        <w:pStyle w:val="Ttulo1"/>
        <w:spacing w:line="252" w:lineRule="exact"/>
      </w:pPr>
      <w:r>
        <w:rPr>
          <w:b w:val="0"/>
        </w:rPr>
        <w:t xml:space="preserve">Cargo: </w:t>
      </w:r>
      <w:r>
        <w:t>Analista Administrativo</w:t>
      </w:r>
    </w:p>
    <w:p w:rsidR="009A799A" w:rsidRDefault="0053074A">
      <w:pPr>
        <w:pStyle w:val="Corpodetexto"/>
        <w:ind w:left="100" w:right="115" w:firstLine="360"/>
        <w:jc w:val="both"/>
      </w:pPr>
      <w:r>
        <w:rPr>
          <w:i/>
        </w:rPr>
        <w:t xml:space="preserve">Atribuições do cargo: </w:t>
      </w:r>
      <w:r>
        <w:t>Admissão e demissão, controle de ponto, folha de pagamento, cálculos de horas extras, calculo e conferencia de rescisão, férias, afastamentos. Contas á pagar e receber, cálculo de impostos, emissão de boletos e notas fiscais, cotações e compras. Lançamentos bancários, conciliação de sistema financeiro junto ao banco, serviços externos de banco e cartório.</w:t>
      </w:r>
    </w:p>
    <w:sectPr w:rsidR="009A799A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1F8C"/>
    <w:multiLevelType w:val="hybridMultilevel"/>
    <w:tmpl w:val="D7B26FCC"/>
    <w:lvl w:ilvl="0" w:tplc="752482C2">
      <w:numFmt w:val="bullet"/>
      <w:lvlText w:val=""/>
      <w:lvlJc w:val="left"/>
      <w:pPr>
        <w:ind w:left="215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C590A168">
      <w:numFmt w:val="bullet"/>
      <w:lvlText w:val="•"/>
      <w:lvlJc w:val="left"/>
      <w:pPr>
        <w:ind w:left="2392" w:hanging="360"/>
      </w:pPr>
      <w:rPr>
        <w:rFonts w:hint="default"/>
        <w:lang w:val="pt-PT" w:eastAsia="pt-PT" w:bidi="pt-PT"/>
      </w:rPr>
    </w:lvl>
    <w:lvl w:ilvl="2" w:tplc="C3F65F9E">
      <w:numFmt w:val="bullet"/>
      <w:lvlText w:val="•"/>
      <w:lvlJc w:val="left"/>
      <w:pPr>
        <w:ind w:left="2625" w:hanging="360"/>
      </w:pPr>
      <w:rPr>
        <w:rFonts w:hint="default"/>
        <w:lang w:val="pt-PT" w:eastAsia="pt-PT" w:bidi="pt-PT"/>
      </w:rPr>
    </w:lvl>
    <w:lvl w:ilvl="3" w:tplc="9828AB9C">
      <w:numFmt w:val="bullet"/>
      <w:lvlText w:val="•"/>
      <w:lvlJc w:val="left"/>
      <w:pPr>
        <w:ind w:left="2858" w:hanging="360"/>
      </w:pPr>
      <w:rPr>
        <w:rFonts w:hint="default"/>
        <w:lang w:val="pt-PT" w:eastAsia="pt-PT" w:bidi="pt-PT"/>
      </w:rPr>
    </w:lvl>
    <w:lvl w:ilvl="4" w:tplc="2A5EE3EA">
      <w:numFmt w:val="bullet"/>
      <w:lvlText w:val="•"/>
      <w:lvlJc w:val="left"/>
      <w:pPr>
        <w:ind w:left="3091" w:hanging="360"/>
      </w:pPr>
      <w:rPr>
        <w:rFonts w:hint="default"/>
        <w:lang w:val="pt-PT" w:eastAsia="pt-PT" w:bidi="pt-PT"/>
      </w:rPr>
    </w:lvl>
    <w:lvl w:ilvl="5" w:tplc="2BF0042E">
      <w:numFmt w:val="bullet"/>
      <w:lvlText w:val="•"/>
      <w:lvlJc w:val="left"/>
      <w:pPr>
        <w:ind w:left="3324" w:hanging="360"/>
      </w:pPr>
      <w:rPr>
        <w:rFonts w:hint="default"/>
        <w:lang w:val="pt-PT" w:eastAsia="pt-PT" w:bidi="pt-PT"/>
      </w:rPr>
    </w:lvl>
    <w:lvl w:ilvl="6" w:tplc="BA0C10B8">
      <w:numFmt w:val="bullet"/>
      <w:lvlText w:val="•"/>
      <w:lvlJc w:val="left"/>
      <w:pPr>
        <w:ind w:left="3556" w:hanging="360"/>
      </w:pPr>
      <w:rPr>
        <w:rFonts w:hint="default"/>
        <w:lang w:val="pt-PT" w:eastAsia="pt-PT" w:bidi="pt-PT"/>
      </w:rPr>
    </w:lvl>
    <w:lvl w:ilvl="7" w:tplc="C1F2FCA6">
      <w:numFmt w:val="bullet"/>
      <w:lvlText w:val="•"/>
      <w:lvlJc w:val="left"/>
      <w:pPr>
        <w:ind w:left="3789" w:hanging="360"/>
      </w:pPr>
      <w:rPr>
        <w:rFonts w:hint="default"/>
        <w:lang w:val="pt-PT" w:eastAsia="pt-PT" w:bidi="pt-PT"/>
      </w:rPr>
    </w:lvl>
    <w:lvl w:ilvl="8" w:tplc="F33030C4">
      <w:numFmt w:val="bullet"/>
      <w:lvlText w:val="•"/>
      <w:lvlJc w:val="left"/>
      <w:pPr>
        <w:ind w:left="4022" w:hanging="360"/>
      </w:pPr>
      <w:rPr>
        <w:rFonts w:hint="default"/>
        <w:lang w:val="pt-PT" w:eastAsia="pt-PT" w:bidi="pt-PT"/>
      </w:rPr>
    </w:lvl>
  </w:abstractNum>
  <w:abstractNum w:abstractNumId="1">
    <w:nsid w:val="11B15AA5"/>
    <w:multiLevelType w:val="hybridMultilevel"/>
    <w:tmpl w:val="7F58FAA4"/>
    <w:lvl w:ilvl="0" w:tplc="F14814E8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7E202582">
      <w:numFmt w:val="bullet"/>
      <w:lvlText w:val="•"/>
      <w:lvlJc w:val="left"/>
      <w:pPr>
        <w:ind w:left="880" w:hanging="361"/>
      </w:pPr>
      <w:rPr>
        <w:rFonts w:hint="default"/>
        <w:lang w:val="pt-PT" w:eastAsia="pt-PT" w:bidi="pt-PT"/>
      </w:rPr>
    </w:lvl>
    <w:lvl w:ilvl="2" w:tplc="77486000">
      <w:numFmt w:val="bullet"/>
      <w:lvlText w:val="•"/>
      <w:lvlJc w:val="left"/>
      <w:pPr>
        <w:ind w:left="1200" w:hanging="361"/>
      </w:pPr>
      <w:rPr>
        <w:rFonts w:hint="default"/>
        <w:lang w:val="pt-PT" w:eastAsia="pt-PT" w:bidi="pt-PT"/>
      </w:rPr>
    </w:lvl>
    <w:lvl w:ilvl="3" w:tplc="67AA5802">
      <w:numFmt w:val="bullet"/>
      <w:lvlText w:val="•"/>
      <w:lvlJc w:val="left"/>
      <w:pPr>
        <w:ind w:left="1520" w:hanging="361"/>
      </w:pPr>
      <w:rPr>
        <w:rFonts w:hint="default"/>
        <w:lang w:val="pt-PT" w:eastAsia="pt-PT" w:bidi="pt-PT"/>
      </w:rPr>
    </w:lvl>
    <w:lvl w:ilvl="4" w:tplc="9562422A">
      <w:numFmt w:val="bullet"/>
      <w:lvlText w:val="•"/>
      <w:lvlJc w:val="left"/>
      <w:pPr>
        <w:ind w:left="1840" w:hanging="361"/>
      </w:pPr>
      <w:rPr>
        <w:rFonts w:hint="default"/>
        <w:lang w:val="pt-PT" w:eastAsia="pt-PT" w:bidi="pt-PT"/>
      </w:rPr>
    </w:lvl>
    <w:lvl w:ilvl="5" w:tplc="BDE0DF08">
      <w:numFmt w:val="bullet"/>
      <w:lvlText w:val="•"/>
      <w:lvlJc w:val="left"/>
      <w:pPr>
        <w:ind w:left="2161" w:hanging="361"/>
      </w:pPr>
      <w:rPr>
        <w:rFonts w:hint="default"/>
        <w:lang w:val="pt-PT" w:eastAsia="pt-PT" w:bidi="pt-PT"/>
      </w:rPr>
    </w:lvl>
    <w:lvl w:ilvl="6" w:tplc="B8DA0222">
      <w:numFmt w:val="bullet"/>
      <w:lvlText w:val="•"/>
      <w:lvlJc w:val="left"/>
      <w:pPr>
        <w:ind w:left="2481" w:hanging="361"/>
      </w:pPr>
      <w:rPr>
        <w:rFonts w:hint="default"/>
        <w:lang w:val="pt-PT" w:eastAsia="pt-PT" w:bidi="pt-PT"/>
      </w:rPr>
    </w:lvl>
    <w:lvl w:ilvl="7" w:tplc="487C3D6A">
      <w:numFmt w:val="bullet"/>
      <w:lvlText w:val="•"/>
      <w:lvlJc w:val="left"/>
      <w:pPr>
        <w:ind w:left="2801" w:hanging="361"/>
      </w:pPr>
      <w:rPr>
        <w:rFonts w:hint="default"/>
        <w:lang w:val="pt-PT" w:eastAsia="pt-PT" w:bidi="pt-PT"/>
      </w:rPr>
    </w:lvl>
    <w:lvl w:ilvl="8" w:tplc="6C883D6E">
      <w:numFmt w:val="bullet"/>
      <w:lvlText w:val="•"/>
      <w:lvlJc w:val="left"/>
      <w:pPr>
        <w:ind w:left="3121" w:hanging="361"/>
      </w:pPr>
      <w:rPr>
        <w:rFonts w:hint="default"/>
        <w:lang w:val="pt-PT" w:eastAsia="pt-PT" w:bidi="pt-PT"/>
      </w:rPr>
    </w:lvl>
  </w:abstractNum>
  <w:abstractNum w:abstractNumId="2">
    <w:nsid w:val="276914E2"/>
    <w:multiLevelType w:val="hybridMultilevel"/>
    <w:tmpl w:val="C482347E"/>
    <w:lvl w:ilvl="0" w:tplc="5832FAEE">
      <w:numFmt w:val="bullet"/>
      <w:lvlText w:val=""/>
      <w:lvlJc w:val="left"/>
      <w:pPr>
        <w:ind w:left="820" w:hanging="361"/>
      </w:pPr>
      <w:rPr>
        <w:rFonts w:hint="default"/>
        <w:w w:val="100"/>
        <w:lang w:val="pt-PT" w:eastAsia="pt-PT" w:bidi="pt-PT"/>
      </w:rPr>
    </w:lvl>
    <w:lvl w:ilvl="1" w:tplc="1C8CA470">
      <w:numFmt w:val="bullet"/>
      <w:lvlText w:val="•"/>
      <w:lvlJc w:val="left"/>
      <w:pPr>
        <w:ind w:left="1806" w:hanging="361"/>
      </w:pPr>
      <w:rPr>
        <w:rFonts w:hint="default"/>
        <w:lang w:val="pt-PT" w:eastAsia="pt-PT" w:bidi="pt-PT"/>
      </w:rPr>
    </w:lvl>
    <w:lvl w:ilvl="2" w:tplc="07F805B6">
      <w:numFmt w:val="bullet"/>
      <w:lvlText w:val="•"/>
      <w:lvlJc w:val="left"/>
      <w:pPr>
        <w:ind w:left="2793" w:hanging="361"/>
      </w:pPr>
      <w:rPr>
        <w:rFonts w:hint="default"/>
        <w:lang w:val="pt-PT" w:eastAsia="pt-PT" w:bidi="pt-PT"/>
      </w:rPr>
    </w:lvl>
    <w:lvl w:ilvl="3" w:tplc="95241986">
      <w:numFmt w:val="bullet"/>
      <w:lvlText w:val="•"/>
      <w:lvlJc w:val="left"/>
      <w:pPr>
        <w:ind w:left="3779" w:hanging="361"/>
      </w:pPr>
      <w:rPr>
        <w:rFonts w:hint="default"/>
        <w:lang w:val="pt-PT" w:eastAsia="pt-PT" w:bidi="pt-PT"/>
      </w:rPr>
    </w:lvl>
    <w:lvl w:ilvl="4" w:tplc="A2EA6DDC">
      <w:numFmt w:val="bullet"/>
      <w:lvlText w:val="•"/>
      <w:lvlJc w:val="left"/>
      <w:pPr>
        <w:ind w:left="4766" w:hanging="361"/>
      </w:pPr>
      <w:rPr>
        <w:rFonts w:hint="default"/>
        <w:lang w:val="pt-PT" w:eastAsia="pt-PT" w:bidi="pt-PT"/>
      </w:rPr>
    </w:lvl>
    <w:lvl w:ilvl="5" w:tplc="F98AB340">
      <w:numFmt w:val="bullet"/>
      <w:lvlText w:val="•"/>
      <w:lvlJc w:val="left"/>
      <w:pPr>
        <w:ind w:left="5753" w:hanging="361"/>
      </w:pPr>
      <w:rPr>
        <w:rFonts w:hint="default"/>
        <w:lang w:val="pt-PT" w:eastAsia="pt-PT" w:bidi="pt-PT"/>
      </w:rPr>
    </w:lvl>
    <w:lvl w:ilvl="6" w:tplc="383E2AF6">
      <w:numFmt w:val="bullet"/>
      <w:lvlText w:val="•"/>
      <w:lvlJc w:val="left"/>
      <w:pPr>
        <w:ind w:left="6739" w:hanging="361"/>
      </w:pPr>
      <w:rPr>
        <w:rFonts w:hint="default"/>
        <w:lang w:val="pt-PT" w:eastAsia="pt-PT" w:bidi="pt-PT"/>
      </w:rPr>
    </w:lvl>
    <w:lvl w:ilvl="7" w:tplc="89FAD508">
      <w:numFmt w:val="bullet"/>
      <w:lvlText w:val="•"/>
      <w:lvlJc w:val="left"/>
      <w:pPr>
        <w:ind w:left="7726" w:hanging="361"/>
      </w:pPr>
      <w:rPr>
        <w:rFonts w:hint="default"/>
        <w:lang w:val="pt-PT" w:eastAsia="pt-PT" w:bidi="pt-PT"/>
      </w:rPr>
    </w:lvl>
    <w:lvl w:ilvl="8" w:tplc="2782FB9E">
      <w:numFmt w:val="bullet"/>
      <w:lvlText w:val="•"/>
      <w:lvlJc w:val="left"/>
      <w:pPr>
        <w:ind w:left="8713" w:hanging="361"/>
      </w:pPr>
      <w:rPr>
        <w:rFonts w:hint="default"/>
        <w:lang w:val="pt-PT" w:eastAsia="pt-PT" w:bidi="pt-PT"/>
      </w:rPr>
    </w:lvl>
  </w:abstractNum>
  <w:abstractNum w:abstractNumId="3">
    <w:nsid w:val="2FF80598"/>
    <w:multiLevelType w:val="hybridMultilevel"/>
    <w:tmpl w:val="9BDCBCEA"/>
    <w:lvl w:ilvl="0" w:tplc="CD3872A4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E9CD286">
      <w:numFmt w:val="bullet"/>
      <w:lvlText w:val="•"/>
      <w:lvlJc w:val="left"/>
      <w:pPr>
        <w:ind w:left="1025" w:hanging="361"/>
      </w:pPr>
      <w:rPr>
        <w:rFonts w:hint="default"/>
        <w:lang w:val="pt-PT" w:eastAsia="pt-PT" w:bidi="pt-PT"/>
      </w:rPr>
    </w:lvl>
    <w:lvl w:ilvl="2" w:tplc="D6D65798">
      <w:numFmt w:val="bullet"/>
      <w:lvlText w:val="•"/>
      <w:lvlJc w:val="left"/>
      <w:pPr>
        <w:ind w:left="1490" w:hanging="361"/>
      </w:pPr>
      <w:rPr>
        <w:rFonts w:hint="default"/>
        <w:lang w:val="pt-PT" w:eastAsia="pt-PT" w:bidi="pt-PT"/>
      </w:rPr>
    </w:lvl>
    <w:lvl w:ilvl="3" w:tplc="F6F0DB66">
      <w:numFmt w:val="bullet"/>
      <w:lvlText w:val="•"/>
      <w:lvlJc w:val="left"/>
      <w:pPr>
        <w:ind w:left="1956" w:hanging="361"/>
      </w:pPr>
      <w:rPr>
        <w:rFonts w:hint="default"/>
        <w:lang w:val="pt-PT" w:eastAsia="pt-PT" w:bidi="pt-PT"/>
      </w:rPr>
    </w:lvl>
    <w:lvl w:ilvl="4" w:tplc="96D04406">
      <w:numFmt w:val="bullet"/>
      <w:lvlText w:val="•"/>
      <w:lvlJc w:val="left"/>
      <w:pPr>
        <w:ind w:left="2421" w:hanging="361"/>
      </w:pPr>
      <w:rPr>
        <w:rFonts w:hint="default"/>
        <w:lang w:val="pt-PT" w:eastAsia="pt-PT" w:bidi="pt-PT"/>
      </w:rPr>
    </w:lvl>
    <w:lvl w:ilvl="5" w:tplc="2FD200E6">
      <w:numFmt w:val="bullet"/>
      <w:lvlText w:val="•"/>
      <w:lvlJc w:val="left"/>
      <w:pPr>
        <w:ind w:left="2887" w:hanging="361"/>
      </w:pPr>
      <w:rPr>
        <w:rFonts w:hint="default"/>
        <w:lang w:val="pt-PT" w:eastAsia="pt-PT" w:bidi="pt-PT"/>
      </w:rPr>
    </w:lvl>
    <w:lvl w:ilvl="6" w:tplc="B6486F06">
      <w:numFmt w:val="bullet"/>
      <w:lvlText w:val="•"/>
      <w:lvlJc w:val="left"/>
      <w:pPr>
        <w:ind w:left="3352" w:hanging="361"/>
      </w:pPr>
      <w:rPr>
        <w:rFonts w:hint="default"/>
        <w:lang w:val="pt-PT" w:eastAsia="pt-PT" w:bidi="pt-PT"/>
      </w:rPr>
    </w:lvl>
    <w:lvl w:ilvl="7" w:tplc="C9321CA4">
      <w:numFmt w:val="bullet"/>
      <w:lvlText w:val="•"/>
      <w:lvlJc w:val="left"/>
      <w:pPr>
        <w:ind w:left="3817" w:hanging="361"/>
      </w:pPr>
      <w:rPr>
        <w:rFonts w:hint="default"/>
        <w:lang w:val="pt-PT" w:eastAsia="pt-PT" w:bidi="pt-PT"/>
      </w:rPr>
    </w:lvl>
    <w:lvl w:ilvl="8" w:tplc="142896B0">
      <w:numFmt w:val="bullet"/>
      <w:lvlText w:val="•"/>
      <w:lvlJc w:val="left"/>
      <w:pPr>
        <w:ind w:left="4283" w:hanging="361"/>
      </w:pPr>
      <w:rPr>
        <w:rFonts w:hint="default"/>
        <w:lang w:val="pt-PT" w:eastAsia="pt-PT" w:bidi="pt-PT"/>
      </w:rPr>
    </w:lvl>
  </w:abstractNum>
  <w:abstractNum w:abstractNumId="4">
    <w:nsid w:val="33685384"/>
    <w:multiLevelType w:val="hybridMultilevel"/>
    <w:tmpl w:val="830248C8"/>
    <w:lvl w:ilvl="0" w:tplc="72C455AE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4EE03558">
      <w:numFmt w:val="bullet"/>
      <w:lvlText w:val="•"/>
      <w:lvlJc w:val="left"/>
      <w:pPr>
        <w:ind w:left="984" w:hanging="360"/>
      </w:pPr>
      <w:rPr>
        <w:rFonts w:hint="default"/>
        <w:lang w:val="pt-PT" w:eastAsia="pt-PT" w:bidi="pt-PT"/>
      </w:rPr>
    </w:lvl>
    <w:lvl w:ilvl="2" w:tplc="DA4C38A0">
      <w:numFmt w:val="bullet"/>
      <w:lvlText w:val="•"/>
      <w:lvlJc w:val="left"/>
      <w:pPr>
        <w:ind w:left="1269" w:hanging="360"/>
      </w:pPr>
      <w:rPr>
        <w:rFonts w:hint="default"/>
        <w:lang w:val="pt-PT" w:eastAsia="pt-PT" w:bidi="pt-PT"/>
      </w:rPr>
    </w:lvl>
    <w:lvl w:ilvl="3" w:tplc="C678A4FC">
      <w:numFmt w:val="bullet"/>
      <w:lvlText w:val="•"/>
      <w:lvlJc w:val="left"/>
      <w:pPr>
        <w:ind w:left="1553" w:hanging="360"/>
      </w:pPr>
      <w:rPr>
        <w:rFonts w:hint="default"/>
        <w:lang w:val="pt-PT" w:eastAsia="pt-PT" w:bidi="pt-PT"/>
      </w:rPr>
    </w:lvl>
    <w:lvl w:ilvl="4" w:tplc="E2C67810">
      <w:numFmt w:val="bullet"/>
      <w:lvlText w:val="•"/>
      <w:lvlJc w:val="left"/>
      <w:pPr>
        <w:ind w:left="1838" w:hanging="360"/>
      </w:pPr>
      <w:rPr>
        <w:rFonts w:hint="default"/>
        <w:lang w:val="pt-PT" w:eastAsia="pt-PT" w:bidi="pt-PT"/>
      </w:rPr>
    </w:lvl>
    <w:lvl w:ilvl="5" w:tplc="64126338">
      <w:numFmt w:val="bullet"/>
      <w:lvlText w:val="•"/>
      <w:lvlJc w:val="left"/>
      <w:pPr>
        <w:ind w:left="2122" w:hanging="360"/>
      </w:pPr>
      <w:rPr>
        <w:rFonts w:hint="default"/>
        <w:lang w:val="pt-PT" w:eastAsia="pt-PT" w:bidi="pt-PT"/>
      </w:rPr>
    </w:lvl>
    <w:lvl w:ilvl="6" w:tplc="C7E6490E">
      <w:numFmt w:val="bullet"/>
      <w:lvlText w:val="•"/>
      <w:lvlJc w:val="left"/>
      <w:pPr>
        <w:ind w:left="2407" w:hanging="360"/>
      </w:pPr>
      <w:rPr>
        <w:rFonts w:hint="default"/>
        <w:lang w:val="pt-PT" w:eastAsia="pt-PT" w:bidi="pt-PT"/>
      </w:rPr>
    </w:lvl>
    <w:lvl w:ilvl="7" w:tplc="F05453D6">
      <w:numFmt w:val="bullet"/>
      <w:lvlText w:val="•"/>
      <w:lvlJc w:val="left"/>
      <w:pPr>
        <w:ind w:left="2691" w:hanging="360"/>
      </w:pPr>
      <w:rPr>
        <w:rFonts w:hint="default"/>
        <w:lang w:val="pt-PT" w:eastAsia="pt-PT" w:bidi="pt-PT"/>
      </w:rPr>
    </w:lvl>
    <w:lvl w:ilvl="8" w:tplc="C46E238A">
      <w:numFmt w:val="bullet"/>
      <w:lvlText w:val="•"/>
      <w:lvlJc w:val="left"/>
      <w:pPr>
        <w:ind w:left="2976" w:hanging="360"/>
      </w:pPr>
      <w:rPr>
        <w:rFonts w:hint="default"/>
        <w:lang w:val="pt-PT" w:eastAsia="pt-PT" w:bidi="pt-PT"/>
      </w:rPr>
    </w:lvl>
  </w:abstractNum>
  <w:abstractNum w:abstractNumId="5">
    <w:nsid w:val="372A76D2"/>
    <w:multiLevelType w:val="hybridMultilevel"/>
    <w:tmpl w:val="32F2F0CC"/>
    <w:lvl w:ilvl="0" w:tplc="88CA4590">
      <w:numFmt w:val="bullet"/>
      <w:lvlText w:val=""/>
      <w:lvlJc w:val="left"/>
      <w:pPr>
        <w:ind w:left="215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15EEB386">
      <w:numFmt w:val="bullet"/>
      <w:lvlText w:val="•"/>
      <w:lvlJc w:val="left"/>
      <w:pPr>
        <w:ind w:left="2392" w:hanging="360"/>
      </w:pPr>
      <w:rPr>
        <w:rFonts w:hint="default"/>
        <w:lang w:val="pt-PT" w:eastAsia="pt-PT" w:bidi="pt-PT"/>
      </w:rPr>
    </w:lvl>
    <w:lvl w:ilvl="2" w:tplc="97820390">
      <w:numFmt w:val="bullet"/>
      <w:lvlText w:val="•"/>
      <w:lvlJc w:val="left"/>
      <w:pPr>
        <w:ind w:left="2625" w:hanging="360"/>
      </w:pPr>
      <w:rPr>
        <w:rFonts w:hint="default"/>
        <w:lang w:val="pt-PT" w:eastAsia="pt-PT" w:bidi="pt-PT"/>
      </w:rPr>
    </w:lvl>
    <w:lvl w:ilvl="3" w:tplc="F83848C0">
      <w:numFmt w:val="bullet"/>
      <w:lvlText w:val="•"/>
      <w:lvlJc w:val="left"/>
      <w:pPr>
        <w:ind w:left="2858" w:hanging="360"/>
      </w:pPr>
      <w:rPr>
        <w:rFonts w:hint="default"/>
        <w:lang w:val="pt-PT" w:eastAsia="pt-PT" w:bidi="pt-PT"/>
      </w:rPr>
    </w:lvl>
    <w:lvl w:ilvl="4" w:tplc="57BC3F80">
      <w:numFmt w:val="bullet"/>
      <w:lvlText w:val="•"/>
      <w:lvlJc w:val="left"/>
      <w:pPr>
        <w:ind w:left="3091" w:hanging="360"/>
      </w:pPr>
      <w:rPr>
        <w:rFonts w:hint="default"/>
        <w:lang w:val="pt-PT" w:eastAsia="pt-PT" w:bidi="pt-PT"/>
      </w:rPr>
    </w:lvl>
    <w:lvl w:ilvl="5" w:tplc="844605A2">
      <w:numFmt w:val="bullet"/>
      <w:lvlText w:val="•"/>
      <w:lvlJc w:val="left"/>
      <w:pPr>
        <w:ind w:left="3324" w:hanging="360"/>
      </w:pPr>
      <w:rPr>
        <w:rFonts w:hint="default"/>
        <w:lang w:val="pt-PT" w:eastAsia="pt-PT" w:bidi="pt-PT"/>
      </w:rPr>
    </w:lvl>
    <w:lvl w:ilvl="6" w:tplc="5AB681A0">
      <w:numFmt w:val="bullet"/>
      <w:lvlText w:val="•"/>
      <w:lvlJc w:val="left"/>
      <w:pPr>
        <w:ind w:left="3556" w:hanging="360"/>
      </w:pPr>
      <w:rPr>
        <w:rFonts w:hint="default"/>
        <w:lang w:val="pt-PT" w:eastAsia="pt-PT" w:bidi="pt-PT"/>
      </w:rPr>
    </w:lvl>
    <w:lvl w:ilvl="7" w:tplc="41DE5E22">
      <w:numFmt w:val="bullet"/>
      <w:lvlText w:val="•"/>
      <w:lvlJc w:val="left"/>
      <w:pPr>
        <w:ind w:left="3789" w:hanging="360"/>
      </w:pPr>
      <w:rPr>
        <w:rFonts w:hint="default"/>
        <w:lang w:val="pt-PT" w:eastAsia="pt-PT" w:bidi="pt-PT"/>
      </w:rPr>
    </w:lvl>
    <w:lvl w:ilvl="8" w:tplc="CC86BE38">
      <w:numFmt w:val="bullet"/>
      <w:lvlText w:val="•"/>
      <w:lvlJc w:val="left"/>
      <w:pPr>
        <w:ind w:left="4022" w:hanging="360"/>
      </w:pPr>
      <w:rPr>
        <w:rFonts w:hint="default"/>
        <w:lang w:val="pt-PT" w:eastAsia="pt-PT" w:bidi="pt-PT"/>
      </w:rPr>
    </w:lvl>
  </w:abstractNum>
  <w:abstractNum w:abstractNumId="6">
    <w:nsid w:val="46FA1A4A"/>
    <w:multiLevelType w:val="hybridMultilevel"/>
    <w:tmpl w:val="7050503A"/>
    <w:lvl w:ilvl="0" w:tplc="184A1FB2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73D89934">
      <w:numFmt w:val="bullet"/>
      <w:lvlText w:val="•"/>
      <w:lvlJc w:val="left"/>
      <w:pPr>
        <w:ind w:left="984" w:hanging="360"/>
      </w:pPr>
      <w:rPr>
        <w:rFonts w:hint="default"/>
        <w:lang w:val="pt-PT" w:eastAsia="pt-PT" w:bidi="pt-PT"/>
      </w:rPr>
    </w:lvl>
    <w:lvl w:ilvl="2" w:tplc="D96E0154">
      <w:numFmt w:val="bullet"/>
      <w:lvlText w:val="•"/>
      <w:lvlJc w:val="left"/>
      <w:pPr>
        <w:ind w:left="1269" w:hanging="360"/>
      </w:pPr>
      <w:rPr>
        <w:rFonts w:hint="default"/>
        <w:lang w:val="pt-PT" w:eastAsia="pt-PT" w:bidi="pt-PT"/>
      </w:rPr>
    </w:lvl>
    <w:lvl w:ilvl="3" w:tplc="2F0E7862">
      <w:numFmt w:val="bullet"/>
      <w:lvlText w:val="•"/>
      <w:lvlJc w:val="left"/>
      <w:pPr>
        <w:ind w:left="1553" w:hanging="360"/>
      </w:pPr>
      <w:rPr>
        <w:rFonts w:hint="default"/>
        <w:lang w:val="pt-PT" w:eastAsia="pt-PT" w:bidi="pt-PT"/>
      </w:rPr>
    </w:lvl>
    <w:lvl w:ilvl="4" w:tplc="E306DC38">
      <w:numFmt w:val="bullet"/>
      <w:lvlText w:val="•"/>
      <w:lvlJc w:val="left"/>
      <w:pPr>
        <w:ind w:left="1838" w:hanging="360"/>
      </w:pPr>
      <w:rPr>
        <w:rFonts w:hint="default"/>
        <w:lang w:val="pt-PT" w:eastAsia="pt-PT" w:bidi="pt-PT"/>
      </w:rPr>
    </w:lvl>
    <w:lvl w:ilvl="5" w:tplc="DAF0BAF2">
      <w:numFmt w:val="bullet"/>
      <w:lvlText w:val="•"/>
      <w:lvlJc w:val="left"/>
      <w:pPr>
        <w:ind w:left="2122" w:hanging="360"/>
      </w:pPr>
      <w:rPr>
        <w:rFonts w:hint="default"/>
        <w:lang w:val="pt-PT" w:eastAsia="pt-PT" w:bidi="pt-PT"/>
      </w:rPr>
    </w:lvl>
    <w:lvl w:ilvl="6" w:tplc="7854A1F2">
      <w:numFmt w:val="bullet"/>
      <w:lvlText w:val="•"/>
      <w:lvlJc w:val="left"/>
      <w:pPr>
        <w:ind w:left="2407" w:hanging="360"/>
      </w:pPr>
      <w:rPr>
        <w:rFonts w:hint="default"/>
        <w:lang w:val="pt-PT" w:eastAsia="pt-PT" w:bidi="pt-PT"/>
      </w:rPr>
    </w:lvl>
    <w:lvl w:ilvl="7" w:tplc="6CB4BA48">
      <w:numFmt w:val="bullet"/>
      <w:lvlText w:val="•"/>
      <w:lvlJc w:val="left"/>
      <w:pPr>
        <w:ind w:left="2691" w:hanging="360"/>
      </w:pPr>
      <w:rPr>
        <w:rFonts w:hint="default"/>
        <w:lang w:val="pt-PT" w:eastAsia="pt-PT" w:bidi="pt-PT"/>
      </w:rPr>
    </w:lvl>
    <w:lvl w:ilvl="8" w:tplc="14708792">
      <w:numFmt w:val="bullet"/>
      <w:lvlText w:val="•"/>
      <w:lvlJc w:val="left"/>
      <w:pPr>
        <w:ind w:left="2976" w:hanging="360"/>
      </w:pPr>
      <w:rPr>
        <w:rFonts w:hint="default"/>
        <w:lang w:val="pt-PT" w:eastAsia="pt-PT" w:bidi="pt-PT"/>
      </w:rPr>
    </w:lvl>
  </w:abstractNum>
  <w:abstractNum w:abstractNumId="7">
    <w:nsid w:val="721906DA"/>
    <w:multiLevelType w:val="hybridMultilevel"/>
    <w:tmpl w:val="FECC8036"/>
    <w:lvl w:ilvl="0" w:tplc="0D86303C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C34606B4">
      <w:numFmt w:val="bullet"/>
      <w:lvlText w:val="•"/>
      <w:lvlJc w:val="left"/>
      <w:pPr>
        <w:ind w:left="1025" w:hanging="361"/>
      </w:pPr>
      <w:rPr>
        <w:rFonts w:hint="default"/>
        <w:lang w:val="pt-PT" w:eastAsia="pt-PT" w:bidi="pt-PT"/>
      </w:rPr>
    </w:lvl>
    <w:lvl w:ilvl="2" w:tplc="A814A432">
      <w:numFmt w:val="bullet"/>
      <w:lvlText w:val="•"/>
      <w:lvlJc w:val="left"/>
      <w:pPr>
        <w:ind w:left="1490" w:hanging="361"/>
      </w:pPr>
      <w:rPr>
        <w:rFonts w:hint="default"/>
        <w:lang w:val="pt-PT" w:eastAsia="pt-PT" w:bidi="pt-PT"/>
      </w:rPr>
    </w:lvl>
    <w:lvl w:ilvl="3" w:tplc="7FAEB47E">
      <w:numFmt w:val="bullet"/>
      <w:lvlText w:val="•"/>
      <w:lvlJc w:val="left"/>
      <w:pPr>
        <w:ind w:left="1956" w:hanging="361"/>
      </w:pPr>
      <w:rPr>
        <w:rFonts w:hint="default"/>
        <w:lang w:val="pt-PT" w:eastAsia="pt-PT" w:bidi="pt-PT"/>
      </w:rPr>
    </w:lvl>
    <w:lvl w:ilvl="4" w:tplc="B5BEA700">
      <w:numFmt w:val="bullet"/>
      <w:lvlText w:val="•"/>
      <w:lvlJc w:val="left"/>
      <w:pPr>
        <w:ind w:left="2421" w:hanging="361"/>
      </w:pPr>
      <w:rPr>
        <w:rFonts w:hint="default"/>
        <w:lang w:val="pt-PT" w:eastAsia="pt-PT" w:bidi="pt-PT"/>
      </w:rPr>
    </w:lvl>
    <w:lvl w:ilvl="5" w:tplc="288831E8">
      <w:numFmt w:val="bullet"/>
      <w:lvlText w:val="•"/>
      <w:lvlJc w:val="left"/>
      <w:pPr>
        <w:ind w:left="2887" w:hanging="361"/>
      </w:pPr>
      <w:rPr>
        <w:rFonts w:hint="default"/>
        <w:lang w:val="pt-PT" w:eastAsia="pt-PT" w:bidi="pt-PT"/>
      </w:rPr>
    </w:lvl>
    <w:lvl w:ilvl="6" w:tplc="216EC1B8">
      <w:numFmt w:val="bullet"/>
      <w:lvlText w:val="•"/>
      <w:lvlJc w:val="left"/>
      <w:pPr>
        <w:ind w:left="3352" w:hanging="361"/>
      </w:pPr>
      <w:rPr>
        <w:rFonts w:hint="default"/>
        <w:lang w:val="pt-PT" w:eastAsia="pt-PT" w:bidi="pt-PT"/>
      </w:rPr>
    </w:lvl>
    <w:lvl w:ilvl="7" w:tplc="28C694D0">
      <w:numFmt w:val="bullet"/>
      <w:lvlText w:val="•"/>
      <w:lvlJc w:val="left"/>
      <w:pPr>
        <w:ind w:left="3817" w:hanging="361"/>
      </w:pPr>
      <w:rPr>
        <w:rFonts w:hint="default"/>
        <w:lang w:val="pt-PT" w:eastAsia="pt-PT" w:bidi="pt-PT"/>
      </w:rPr>
    </w:lvl>
    <w:lvl w:ilvl="8" w:tplc="5E2ADA7C">
      <w:numFmt w:val="bullet"/>
      <w:lvlText w:val="•"/>
      <w:lvlJc w:val="left"/>
      <w:pPr>
        <w:ind w:left="4283" w:hanging="361"/>
      </w:pPr>
      <w:rPr>
        <w:rFonts w:hint="default"/>
        <w:lang w:val="pt-PT" w:eastAsia="pt-PT" w:bidi="pt-PT"/>
      </w:rPr>
    </w:lvl>
  </w:abstractNum>
  <w:abstractNum w:abstractNumId="8">
    <w:nsid w:val="7B663C8F"/>
    <w:multiLevelType w:val="hybridMultilevel"/>
    <w:tmpl w:val="DF6E338E"/>
    <w:lvl w:ilvl="0" w:tplc="39443F84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FCBEB520">
      <w:numFmt w:val="bullet"/>
      <w:lvlText w:val="•"/>
      <w:lvlJc w:val="left"/>
      <w:pPr>
        <w:ind w:left="880" w:hanging="361"/>
      </w:pPr>
      <w:rPr>
        <w:rFonts w:hint="default"/>
        <w:lang w:val="pt-PT" w:eastAsia="pt-PT" w:bidi="pt-PT"/>
      </w:rPr>
    </w:lvl>
    <w:lvl w:ilvl="2" w:tplc="1E18CB08">
      <w:numFmt w:val="bullet"/>
      <w:lvlText w:val="•"/>
      <w:lvlJc w:val="left"/>
      <w:pPr>
        <w:ind w:left="1200" w:hanging="361"/>
      </w:pPr>
      <w:rPr>
        <w:rFonts w:hint="default"/>
        <w:lang w:val="pt-PT" w:eastAsia="pt-PT" w:bidi="pt-PT"/>
      </w:rPr>
    </w:lvl>
    <w:lvl w:ilvl="3" w:tplc="A296FBCA">
      <w:numFmt w:val="bullet"/>
      <w:lvlText w:val="•"/>
      <w:lvlJc w:val="left"/>
      <w:pPr>
        <w:ind w:left="1520" w:hanging="361"/>
      </w:pPr>
      <w:rPr>
        <w:rFonts w:hint="default"/>
        <w:lang w:val="pt-PT" w:eastAsia="pt-PT" w:bidi="pt-PT"/>
      </w:rPr>
    </w:lvl>
    <w:lvl w:ilvl="4" w:tplc="40125C8C">
      <w:numFmt w:val="bullet"/>
      <w:lvlText w:val="•"/>
      <w:lvlJc w:val="left"/>
      <w:pPr>
        <w:ind w:left="1840" w:hanging="361"/>
      </w:pPr>
      <w:rPr>
        <w:rFonts w:hint="default"/>
        <w:lang w:val="pt-PT" w:eastAsia="pt-PT" w:bidi="pt-PT"/>
      </w:rPr>
    </w:lvl>
    <w:lvl w:ilvl="5" w:tplc="01B27FBC">
      <w:numFmt w:val="bullet"/>
      <w:lvlText w:val="•"/>
      <w:lvlJc w:val="left"/>
      <w:pPr>
        <w:ind w:left="2161" w:hanging="361"/>
      </w:pPr>
      <w:rPr>
        <w:rFonts w:hint="default"/>
        <w:lang w:val="pt-PT" w:eastAsia="pt-PT" w:bidi="pt-PT"/>
      </w:rPr>
    </w:lvl>
    <w:lvl w:ilvl="6" w:tplc="C3EE2B22">
      <w:numFmt w:val="bullet"/>
      <w:lvlText w:val="•"/>
      <w:lvlJc w:val="left"/>
      <w:pPr>
        <w:ind w:left="2481" w:hanging="361"/>
      </w:pPr>
      <w:rPr>
        <w:rFonts w:hint="default"/>
        <w:lang w:val="pt-PT" w:eastAsia="pt-PT" w:bidi="pt-PT"/>
      </w:rPr>
    </w:lvl>
    <w:lvl w:ilvl="7" w:tplc="18E68168">
      <w:numFmt w:val="bullet"/>
      <w:lvlText w:val="•"/>
      <w:lvlJc w:val="left"/>
      <w:pPr>
        <w:ind w:left="2801" w:hanging="361"/>
      </w:pPr>
      <w:rPr>
        <w:rFonts w:hint="default"/>
        <w:lang w:val="pt-PT" w:eastAsia="pt-PT" w:bidi="pt-PT"/>
      </w:rPr>
    </w:lvl>
    <w:lvl w:ilvl="8" w:tplc="07221D22">
      <w:numFmt w:val="bullet"/>
      <w:lvlText w:val="•"/>
      <w:lvlJc w:val="left"/>
      <w:pPr>
        <w:ind w:left="3121" w:hanging="361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9A"/>
    <w:rsid w:val="003914EC"/>
    <w:rsid w:val="0047482A"/>
    <w:rsid w:val="004B6E03"/>
    <w:rsid w:val="0053074A"/>
    <w:rsid w:val="006373D0"/>
    <w:rsid w:val="00742734"/>
    <w:rsid w:val="00907451"/>
    <w:rsid w:val="009A799A"/>
    <w:rsid w:val="00BC1F1F"/>
    <w:rsid w:val="00BD7E91"/>
    <w:rsid w:val="00BE72C2"/>
    <w:rsid w:val="00C15A23"/>
    <w:rsid w:val="00E34452"/>
    <w:rsid w:val="00E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526CE-1E41-41D6-9AF0-93083CBE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line="250" w:lineRule="exact"/>
      <w:ind w:left="460"/>
      <w:jc w:val="both"/>
      <w:outlineLvl w:val="0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77" w:lineRule="exact"/>
      <w:ind w:left="56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isribeiror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NeyThais</cp:lastModifiedBy>
  <cp:revision>7</cp:revision>
  <dcterms:created xsi:type="dcterms:W3CDTF">2020-03-23T17:38:00Z</dcterms:created>
  <dcterms:modified xsi:type="dcterms:W3CDTF">2020-08-11T17:26:00Z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2020-01-12T00:00:00Z</vt:filetime>
  </property>
</Properties>
</file>