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BA" w:rsidRDefault="005E5ABA" w:rsidP="005E5ABA">
      <w:pPr>
        <w:widowControl/>
        <w:wordWrap/>
        <w:jc w:val="left"/>
        <w:rPr>
          <w:rFonts w:ascii="Times New Roman" w:eastAsia="Times New Roman"/>
          <w:color w:val="000000"/>
          <w:sz w:val="52"/>
          <w:lang w:val="pt-BR"/>
        </w:rPr>
      </w:pPr>
      <w:r>
        <w:rPr>
          <w:rFonts w:ascii="Times New Roman" w:eastAsia="Times New Roman"/>
          <w:color w:val="000000"/>
          <w:sz w:val="52"/>
          <w:lang w:val="pt-BR"/>
        </w:rPr>
        <w:t>Jeane Marina Pinheiro</w:t>
      </w:r>
    </w:p>
    <w:p w:rsidR="005E5ABA" w:rsidRDefault="005E5ABA" w:rsidP="005E5ABA">
      <w:pPr>
        <w:widowControl/>
        <w:wordWrap/>
        <w:jc w:val="left"/>
        <w:rPr>
          <w:rFonts w:ascii="Times New Roman" w:eastAsia="Times New Roman"/>
          <w:b/>
          <w:color w:val="000000"/>
          <w:sz w:val="28"/>
          <w:lang w:val="pt-BR"/>
        </w:rPr>
      </w:pPr>
    </w:p>
    <w:p w:rsidR="005E5ABA" w:rsidRDefault="005E5ABA" w:rsidP="005E5ABA">
      <w:pPr>
        <w:widowControl/>
        <w:wordWrap/>
        <w:jc w:val="left"/>
        <w:rPr>
          <w:rFonts w:ascii="Arial" w:eastAsia="Times New Roman" w:hAnsi="Arial" w:cs="Arial"/>
          <w:color w:val="000000"/>
          <w:sz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lang w:val="pt-BR"/>
        </w:rPr>
        <w:t xml:space="preserve">Brasileira </w:t>
      </w:r>
    </w:p>
    <w:p w:rsidR="005E5ABA" w:rsidRDefault="00EF03B1" w:rsidP="005E5ABA">
      <w:pPr>
        <w:widowControl/>
        <w:wordWrap/>
        <w:jc w:val="left"/>
        <w:rPr>
          <w:rFonts w:ascii="Arial" w:eastAsia="Times New Roman" w:hAnsi="Arial" w:cs="Arial"/>
          <w:color w:val="000000"/>
          <w:sz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lang w:val="pt-BR"/>
        </w:rPr>
        <w:t>31</w:t>
      </w:r>
      <w:r w:rsidR="005E5ABA">
        <w:rPr>
          <w:rFonts w:ascii="Arial" w:eastAsia="Times New Roman" w:hAnsi="Arial" w:cs="Arial"/>
          <w:color w:val="000000"/>
          <w:sz w:val="24"/>
          <w:lang w:val="pt-BR"/>
        </w:rPr>
        <w:t xml:space="preserve"> anos </w:t>
      </w:r>
      <w:r w:rsidR="008662BB">
        <w:rPr>
          <w:rFonts w:ascii="Arial" w:eastAsia="Times New Roman" w:hAnsi="Arial" w:cs="Arial"/>
          <w:color w:val="000000"/>
          <w:sz w:val="24"/>
          <w:lang w:val="pt-BR"/>
        </w:rPr>
        <w:t>–</w:t>
      </w:r>
      <w:r w:rsidR="005E5ABA">
        <w:rPr>
          <w:rFonts w:ascii="Arial" w:eastAsia="Times New Roman" w:hAnsi="Arial" w:cs="Arial"/>
          <w:color w:val="000000"/>
          <w:sz w:val="24"/>
          <w:lang w:val="pt-BR"/>
        </w:rPr>
        <w:t xml:space="preserve"> Solteira</w:t>
      </w:r>
      <w:r w:rsidR="008662BB">
        <w:rPr>
          <w:rFonts w:ascii="Arial" w:eastAsia="Times New Roman" w:hAnsi="Arial" w:cs="Arial"/>
          <w:color w:val="000000"/>
          <w:sz w:val="24"/>
          <w:lang w:val="pt-BR"/>
        </w:rPr>
        <w:t xml:space="preserve"> – Sem filhos</w:t>
      </w:r>
    </w:p>
    <w:p w:rsidR="005E5ABA" w:rsidRPr="008662BB" w:rsidRDefault="005E5ABA" w:rsidP="005E5ABA">
      <w:pPr>
        <w:widowControl/>
        <w:wordWrap/>
        <w:jc w:val="left"/>
        <w:rPr>
          <w:rFonts w:ascii="Arial" w:eastAsia="Times New Roman" w:hAnsi="Arial" w:cs="Arial"/>
          <w:color w:val="000000"/>
          <w:sz w:val="24"/>
        </w:rPr>
      </w:pPr>
      <w:r w:rsidRPr="008662BB">
        <w:rPr>
          <w:rFonts w:ascii="Arial" w:eastAsia="Times New Roman" w:hAnsi="Arial" w:cs="Arial"/>
          <w:color w:val="000000"/>
          <w:sz w:val="24"/>
        </w:rPr>
        <w:t xml:space="preserve">Email: </w:t>
      </w:r>
      <w:r w:rsidRPr="008662BB">
        <w:rPr>
          <w:rFonts w:ascii="Arial" w:eastAsia="Times New Roman" w:hAnsi="Arial" w:cs="Arial"/>
          <w:color w:val="000000"/>
          <w:sz w:val="24"/>
          <w:u w:val="single"/>
        </w:rPr>
        <w:t>jeanemarina@hotmail.com</w:t>
      </w:r>
    </w:p>
    <w:p w:rsidR="005E5ABA" w:rsidRPr="008662BB" w:rsidRDefault="005E5ABA" w:rsidP="005E5ABA">
      <w:pPr>
        <w:widowControl/>
        <w:wordWrap/>
        <w:jc w:val="left"/>
        <w:rPr>
          <w:rFonts w:ascii="Arial" w:eastAsia="Times New Roman" w:hAnsi="Arial" w:cs="Arial"/>
          <w:color w:val="000000"/>
          <w:sz w:val="24"/>
        </w:rPr>
      </w:pPr>
      <w:proofErr w:type="spellStart"/>
      <w:r w:rsidRPr="008662BB">
        <w:rPr>
          <w:rFonts w:ascii="Arial" w:eastAsia="Times New Roman" w:hAnsi="Arial" w:cs="Arial"/>
          <w:color w:val="000000"/>
          <w:sz w:val="24"/>
        </w:rPr>
        <w:t>Celular</w:t>
      </w:r>
      <w:proofErr w:type="spellEnd"/>
      <w:r w:rsidRPr="008662BB">
        <w:rPr>
          <w:rFonts w:ascii="Arial" w:eastAsia="Times New Roman" w:hAnsi="Arial" w:cs="Arial"/>
          <w:color w:val="000000"/>
          <w:sz w:val="24"/>
        </w:rPr>
        <w:t>: 011-98273-7312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 w:cs="Arial"/>
          <w:color w:val="000000"/>
          <w:sz w:val="24"/>
          <w:u w:val="single"/>
          <w:lang w:val="pt-BR"/>
        </w:rPr>
      </w:pPr>
      <w:r>
        <w:rPr>
          <w:rFonts w:ascii="Arial" w:eastAsia="Times New Roman" w:hAnsi="Arial" w:cs="Arial"/>
          <w:color w:val="000000"/>
          <w:sz w:val="24"/>
          <w:lang w:val="pt-BR"/>
        </w:rPr>
        <w:t>Recados: 011-</w:t>
      </w:r>
      <w:r w:rsidR="00F85E8B">
        <w:rPr>
          <w:rFonts w:ascii="Arial" w:eastAsia="Times New Roman" w:hAnsi="Arial" w:cs="Arial"/>
          <w:color w:val="000000"/>
          <w:sz w:val="24"/>
          <w:lang w:val="pt-BR"/>
        </w:rPr>
        <w:t>4525-0041</w:t>
      </w:r>
      <w:r>
        <w:rPr>
          <w:rFonts w:ascii="Arial" w:eastAsia="Times New Roman" w:hAnsi="Arial" w:cs="Arial"/>
          <w:color w:val="000000"/>
          <w:sz w:val="24"/>
          <w:lang w:val="pt-BR"/>
        </w:rPr>
        <w:t>- falar com Sueli</w:t>
      </w:r>
    </w:p>
    <w:p w:rsidR="005E5ABA" w:rsidRDefault="00A07C75" w:rsidP="005E5ABA">
      <w:pPr>
        <w:widowControl/>
        <w:wordWrap/>
        <w:jc w:val="left"/>
        <w:rPr>
          <w:rFonts w:ascii="Arial" w:eastAsia="Times New Roman" w:hAnsi="Arial" w:cs="Arial"/>
          <w:color w:val="000000"/>
          <w:sz w:val="24"/>
          <w:lang w:val="pt-BR"/>
        </w:rPr>
      </w:pPr>
      <w:r>
        <w:rPr>
          <w:rFonts w:ascii="Arial" w:eastAsia="Times New Roman" w:hAnsi="Arial" w:cs="Arial"/>
          <w:color w:val="000000"/>
          <w:sz w:val="24"/>
          <w:lang w:val="pt-BR"/>
        </w:rPr>
        <w:t>Endereço:</w:t>
      </w:r>
      <w:r w:rsidR="00EF03B1">
        <w:rPr>
          <w:rFonts w:ascii="Arial" w:eastAsia="Times New Roman" w:hAnsi="Arial" w:cs="Arial"/>
          <w:color w:val="000000"/>
          <w:sz w:val="24"/>
          <w:lang w:val="pt-BR"/>
        </w:rPr>
        <w:t xml:space="preserve"> </w:t>
      </w:r>
      <w:r w:rsidR="00E27742">
        <w:rPr>
          <w:rFonts w:ascii="Arial" w:eastAsia="Times New Roman" w:hAnsi="Arial" w:cs="Arial"/>
          <w:color w:val="000000"/>
          <w:sz w:val="24"/>
          <w:lang w:val="pt-BR"/>
        </w:rPr>
        <w:t xml:space="preserve">Rua Giovanni </w:t>
      </w:r>
      <w:proofErr w:type="spellStart"/>
      <w:r w:rsidR="00E27742">
        <w:rPr>
          <w:rFonts w:ascii="Arial" w:eastAsia="Times New Roman" w:hAnsi="Arial" w:cs="Arial"/>
          <w:color w:val="000000"/>
          <w:sz w:val="24"/>
          <w:lang w:val="pt-BR"/>
        </w:rPr>
        <w:t>Bracelli</w:t>
      </w:r>
      <w:proofErr w:type="spellEnd"/>
      <w:r w:rsidR="003904E0">
        <w:rPr>
          <w:rFonts w:ascii="Arial" w:eastAsia="Times New Roman" w:hAnsi="Arial" w:cs="Arial"/>
          <w:color w:val="000000"/>
          <w:sz w:val="24"/>
          <w:lang w:val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pt-BR"/>
        </w:rPr>
        <w:t xml:space="preserve">– Jardim </w:t>
      </w:r>
      <w:r w:rsidR="006764DF">
        <w:rPr>
          <w:rFonts w:ascii="Arial" w:eastAsia="Times New Roman" w:hAnsi="Arial" w:cs="Arial"/>
          <w:color w:val="000000"/>
          <w:sz w:val="24"/>
          <w:lang w:val="pt-BR"/>
        </w:rPr>
        <w:t>Sta.</w:t>
      </w:r>
      <w:r>
        <w:rPr>
          <w:rFonts w:ascii="Arial" w:eastAsia="Times New Roman" w:hAnsi="Arial" w:cs="Arial"/>
          <w:color w:val="000000"/>
          <w:sz w:val="24"/>
          <w:lang w:val="pt-BR"/>
        </w:rPr>
        <w:t xml:space="preserve"> </w:t>
      </w:r>
      <w:r w:rsidR="006764DF">
        <w:rPr>
          <w:rFonts w:ascii="Arial" w:eastAsia="Times New Roman" w:hAnsi="Arial" w:cs="Arial"/>
          <w:color w:val="000000"/>
          <w:sz w:val="24"/>
          <w:lang w:val="pt-BR"/>
        </w:rPr>
        <w:t>Emília (</w:t>
      </w:r>
      <w:r>
        <w:rPr>
          <w:rFonts w:ascii="Arial" w:eastAsia="Times New Roman" w:hAnsi="Arial" w:cs="Arial"/>
          <w:color w:val="000000"/>
          <w:sz w:val="24"/>
          <w:lang w:val="pt-BR"/>
        </w:rPr>
        <w:t xml:space="preserve">Sacomã), São Paulo </w:t>
      </w:r>
      <w:r w:rsidR="00AE32EA">
        <w:rPr>
          <w:rFonts w:ascii="Arial" w:eastAsia="Times New Roman" w:hAnsi="Arial" w:cs="Arial"/>
          <w:color w:val="000000"/>
          <w:sz w:val="24"/>
          <w:lang w:val="pt-BR"/>
        </w:rPr>
        <w:t>–</w:t>
      </w:r>
      <w:r>
        <w:rPr>
          <w:rFonts w:ascii="Arial" w:eastAsia="Times New Roman" w:hAnsi="Arial" w:cs="Arial"/>
          <w:color w:val="000000"/>
          <w:sz w:val="24"/>
          <w:lang w:val="pt-BR"/>
        </w:rPr>
        <w:t xml:space="preserve"> </w:t>
      </w:r>
      <w:proofErr w:type="gramStart"/>
      <w:r w:rsidR="00AE32EA">
        <w:rPr>
          <w:rFonts w:ascii="Arial" w:eastAsia="Times New Roman" w:hAnsi="Arial" w:cs="Arial"/>
          <w:color w:val="000000"/>
          <w:sz w:val="24"/>
          <w:lang w:val="pt-BR"/>
        </w:rPr>
        <w:t>CEP :</w:t>
      </w:r>
      <w:proofErr w:type="gramEnd"/>
      <w:r w:rsidR="00AE32EA">
        <w:rPr>
          <w:rFonts w:ascii="Arial" w:eastAsia="Times New Roman" w:hAnsi="Arial" w:cs="Arial"/>
          <w:color w:val="000000"/>
          <w:sz w:val="24"/>
          <w:lang w:val="pt-BR"/>
        </w:rPr>
        <w:t xml:space="preserve"> 04184-060 -</w:t>
      </w:r>
      <w:r>
        <w:rPr>
          <w:rFonts w:ascii="Arial" w:eastAsia="Times New Roman" w:hAnsi="Arial" w:cs="Arial"/>
          <w:color w:val="000000"/>
          <w:sz w:val="24"/>
          <w:lang w:val="pt-BR"/>
        </w:rPr>
        <w:t>SP</w:t>
      </w:r>
    </w:p>
    <w:p w:rsidR="005E5ABA" w:rsidRDefault="005E5ABA" w:rsidP="005E5ABA">
      <w:pPr>
        <w:widowControl/>
        <w:wordWrap/>
        <w:spacing w:line="276" w:lineRule="auto"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C53893" w:rsidRDefault="00C53893" w:rsidP="005E5ABA">
      <w:pPr>
        <w:widowControl/>
        <w:wordWrap/>
        <w:spacing w:line="276" w:lineRule="auto"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5E5ABA" w:rsidRDefault="005E5ABA" w:rsidP="005E5ABA">
      <w:pPr>
        <w:widowControl/>
        <w:wordWrap/>
        <w:spacing w:line="276" w:lineRule="auto"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 </w:t>
      </w:r>
      <w:r>
        <w:rPr>
          <w:rFonts w:ascii="Arial" w:eastAsia="Times New Roman" w:hAnsi="Arial"/>
          <w:b/>
          <w:color w:val="000000"/>
          <w:sz w:val="28"/>
          <w:lang w:val="pt-BR"/>
        </w:rPr>
        <w:t>Formação Escolar</w:t>
      </w:r>
    </w:p>
    <w:p w:rsidR="005E5ABA" w:rsidRDefault="005E5ABA" w:rsidP="005E5ABA">
      <w:pPr>
        <w:widowControl/>
        <w:wordWrap/>
        <w:adjustRightInd w:val="0"/>
        <w:jc w:val="left"/>
        <w:rPr>
          <w:rFonts w:ascii="Arial" w:hAnsi="Arial" w:cs="Arial"/>
          <w:bCs/>
          <w:kern w:val="0"/>
          <w:sz w:val="24"/>
          <w:lang w:val="pt-BR" w:eastAsia="pt-BR"/>
        </w:rPr>
      </w:pPr>
      <w:r>
        <w:rPr>
          <w:rFonts w:ascii="Arial" w:hAnsi="Arial" w:cs="Arial"/>
          <w:bCs/>
          <w:kern w:val="0"/>
          <w:sz w:val="24"/>
          <w:lang w:val="pt-BR" w:eastAsia="pt-BR"/>
        </w:rPr>
        <w:t>Bacharelado em Administração de Empresas</w:t>
      </w:r>
    </w:p>
    <w:p w:rsidR="005E5ABA" w:rsidRDefault="005E5ABA" w:rsidP="005E5ABA">
      <w:pPr>
        <w:widowControl/>
        <w:wordWrap/>
        <w:adjustRightInd w:val="0"/>
        <w:jc w:val="left"/>
        <w:rPr>
          <w:rFonts w:ascii="Arial" w:hAnsi="Arial" w:cs="Arial"/>
          <w:kern w:val="0"/>
          <w:sz w:val="24"/>
          <w:lang w:val="pt-BR" w:eastAsia="pt-BR"/>
        </w:rPr>
      </w:pPr>
    </w:p>
    <w:p w:rsidR="005E5ABA" w:rsidRDefault="005E5ABA" w:rsidP="005E5ABA">
      <w:pPr>
        <w:widowControl/>
        <w:wordWrap/>
        <w:adjustRightInd w:val="0"/>
        <w:jc w:val="left"/>
        <w:rPr>
          <w:rFonts w:ascii="Arial" w:hAnsi="Arial" w:cs="Arial"/>
          <w:kern w:val="0"/>
          <w:sz w:val="24"/>
          <w:lang w:val="pt-BR" w:eastAsia="pt-BR"/>
        </w:rPr>
      </w:pPr>
      <w:proofErr w:type="spellStart"/>
      <w:r>
        <w:rPr>
          <w:rFonts w:ascii="Arial" w:hAnsi="Arial" w:cs="Arial"/>
          <w:kern w:val="0"/>
          <w:sz w:val="24"/>
          <w:lang w:val="pt-BR" w:eastAsia="pt-BR"/>
        </w:rPr>
        <w:t>Unip</w:t>
      </w:r>
      <w:proofErr w:type="spellEnd"/>
      <w:r>
        <w:rPr>
          <w:rFonts w:ascii="Arial" w:hAnsi="Arial" w:cs="Arial"/>
          <w:kern w:val="0"/>
          <w:sz w:val="24"/>
          <w:lang w:val="pt-BR" w:eastAsia="pt-BR"/>
        </w:rPr>
        <w:t xml:space="preserve"> - Universidade Paulista - São Paulo, SP, </w:t>
      </w:r>
      <w:r w:rsidR="00F806E9">
        <w:rPr>
          <w:rFonts w:ascii="Arial" w:hAnsi="Arial" w:cs="Arial"/>
          <w:kern w:val="0"/>
          <w:sz w:val="24"/>
          <w:lang w:val="pt-BR" w:eastAsia="pt-BR"/>
        </w:rPr>
        <w:t>Período 2011</w:t>
      </w:r>
      <w:r>
        <w:rPr>
          <w:rFonts w:ascii="Arial" w:hAnsi="Arial" w:cs="Arial"/>
          <w:kern w:val="0"/>
          <w:sz w:val="24"/>
          <w:lang w:val="pt-BR" w:eastAsia="pt-BR"/>
        </w:rPr>
        <w:t xml:space="preserve"> a 2015</w:t>
      </w:r>
      <w:r>
        <w:rPr>
          <w:rFonts w:ascii="Arial" w:eastAsia="Times New Roman" w:hAnsi="Arial" w:cs="Arial"/>
          <w:color w:val="000000"/>
          <w:sz w:val="24"/>
          <w:lang w:val="pt-BR"/>
        </w:rPr>
        <w:t xml:space="preserve">                         </w:t>
      </w:r>
    </w:p>
    <w:p w:rsidR="005E5ABA" w:rsidRDefault="005E5ABA" w:rsidP="005E5ABA">
      <w:pPr>
        <w:widowControl/>
        <w:wordWrap/>
        <w:spacing w:line="276" w:lineRule="auto"/>
        <w:jc w:val="left"/>
        <w:rPr>
          <w:rFonts w:ascii="Arial" w:eastAsia="Times New Roman" w:hAnsi="Arial"/>
          <w:b/>
          <w:color w:val="000000"/>
          <w:sz w:val="28"/>
          <w:lang w:val="pt-BR"/>
        </w:rPr>
      </w:pPr>
    </w:p>
    <w:p w:rsidR="005E5ABA" w:rsidRDefault="005E5ABA" w:rsidP="005E5ABA">
      <w:pPr>
        <w:widowControl/>
        <w:wordWrap/>
        <w:spacing w:line="276" w:lineRule="auto"/>
        <w:jc w:val="left"/>
        <w:rPr>
          <w:rFonts w:ascii="Arial" w:eastAsia="Times New Roman" w:hAnsi="Arial"/>
          <w:b/>
          <w:color w:val="000000"/>
          <w:sz w:val="28"/>
          <w:lang w:val="pt-BR"/>
        </w:rPr>
      </w:pPr>
      <w:r>
        <w:rPr>
          <w:rFonts w:ascii="Arial" w:eastAsia="Times New Roman" w:hAnsi="Arial"/>
          <w:b/>
          <w:color w:val="000000"/>
          <w:sz w:val="28"/>
          <w:lang w:val="pt-BR"/>
        </w:rPr>
        <w:t xml:space="preserve">Cursos Extras Curriculares </w:t>
      </w:r>
    </w:p>
    <w:p w:rsidR="005E5ABA" w:rsidRPr="001A17E7" w:rsidRDefault="005E5ABA" w:rsidP="005E5ABA">
      <w:pPr>
        <w:widowControl/>
        <w:wordWrap/>
        <w:spacing w:line="276" w:lineRule="auto"/>
        <w:jc w:val="left"/>
        <w:rPr>
          <w:rFonts w:ascii="Arial" w:eastAsia="Times New Roman" w:hAnsi="Arial"/>
          <w:color w:val="000000"/>
          <w:sz w:val="24"/>
        </w:rPr>
      </w:pPr>
      <w:r w:rsidRPr="001A17E7">
        <w:rPr>
          <w:rFonts w:ascii="Arial" w:eastAsia="Times New Roman" w:hAnsi="Arial"/>
          <w:color w:val="000000"/>
          <w:sz w:val="24"/>
        </w:rPr>
        <w:t>Windows, Word, Excel e Power Point.</w:t>
      </w:r>
    </w:p>
    <w:p w:rsidR="005E5ABA" w:rsidRPr="001A17E7" w:rsidRDefault="005E5ABA" w:rsidP="005E5ABA">
      <w:pPr>
        <w:widowControl/>
        <w:wordWrap/>
        <w:jc w:val="left"/>
        <w:rPr>
          <w:rFonts w:ascii="Arial" w:eastAsia="Times New Roman" w:hAnsi="Arial"/>
          <w:b/>
          <w:color w:val="000000"/>
          <w:sz w:val="28"/>
        </w:rPr>
      </w:pP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b/>
          <w:color w:val="000000"/>
          <w:sz w:val="28"/>
        </w:rPr>
      </w:pPr>
      <w:proofErr w:type="spellStart"/>
      <w:r>
        <w:rPr>
          <w:rFonts w:ascii="Arial" w:eastAsia="Times New Roman" w:hAnsi="Arial"/>
          <w:b/>
          <w:color w:val="000000"/>
          <w:sz w:val="28"/>
        </w:rPr>
        <w:t>Experiência</w:t>
      </w:r>
      <w:proofErr w:type="spellEnd"/>
      <w:r>
        <w:rPr>
          <w:rFonts w:ascii="Arial" w:eastAsia="Times New Roman" w:hAnsi="Arial"/>
          <w:b/>
          <w:color w:val="000000"/>
          <w:sz w:val="28"/>
        </w:rPr>
        <w:t xml:space="preserve"> </w:t>
      </w:r>
      <w:proofErr w:type="spellStart"/>
      <w:r>
        <w:rPr>
          <w:rFonts w:ascii="Arial" w:eastAsia="Times New Roman" w:hAnsi="Arial"/>
          <w:b/>
          <w:color w:val="000000"/>
          <w:sz w:val="28"/>
        </w:rPr>
        <w:t>Profissional</w:t>
      </w:r>
      <w:proofErr w:type="spellEnd"/>
      <w:r>
        <w:rPr>
          <w:rFonts w:ascii="Arial" w:eastAsia="Times New Roman" w:hAnsi="Arial"/>
          <w:b/>
          <w:color w:val="000000"/>
          <w:sz w:val="28"/>
        </w:rPr>
        <w:t xml:space="preserve"> 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5E5ABA" w:rsidRDefault="005E5ABA" w:rsidP="00B13C7A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B13C7A" w:rsidRDefault="00B13C7A" w:rsidP="00B13C7A">
      <w:pPr>
        <w:pStyle w:val="PargrafodaLista"/>
        <w:widowControl/>
        <w:numPr>
          <w:ilvl w:val="0"/>
          <w:numId w:val="4"/>
        </w:numPr>
        <w:wordWrap/>
        <w:jc w:val="left"/>
        <w:rPr>
          <w:rFonts w:ascii="Arial" w:eastAsia="Times New Roman" w:hAnsi="Arial"/>
          <w:color w:val="000000"/>
          <w:sz w:val="24"/>
        </w:rPr>
      </w:pPr>
      <w:proofErr w:type="spellStart"/>
      <w:r>
        <w:rPr>
          <w:rFonts w:ascii="Arial" w:eastAsia="Times New Roman" w:hAnsi="Arial"/>
          <w:color w:val="000000"/>
          <w:sz w:val="24"/>
        </w:rPr>
        <w:t>Anserv</w:t>
      </w:r>
      <w:proofErr w:type="spellEnd"/>
      <w:r>
        <w:rPr>
          <w:rFonts w:ascii="Arial" w:eastAsia="Times New Roman" w:hAnsi="Arial"/>
          <w:color w:val="000000"/>
          <w:sz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</w:rPr>
        <w:t>Geral</w:t>
      </w:r>
      <w:proofErr w:type="spellEnd"/>
    </w:p>
    <w:p w:rsidR="00B13C7A" w:rsidRDefault="00B13C7A" w:rsidP="00B13C7A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B13C7A" w:rsidRPr="00B13C7A" w:rsidRDefault="00B13C7A" w:rsidP="00B13C7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 w:rsidRPr="00B13C7A">
        <w:rPr>
          <w:rFonts w:ascii="Arial" w:eastAsia="Times New Roman" w:hAnsi="Arial"/>
          <w:color w:val="000000"/>
          <w:sz w:val="24"/>
          <w:lang w:val="pt-BR"/>
        </w:rPr>
        <w:t xml:space="preserve">Cargo: Auxiliar Administrativa – </w:t>
      </w:r>
      <w:proofErr w:type="gramStart"/>
      <w:r w:rsidRPr="00B13C7A">
        <w:rPr>
          <w:rFonts w:ascii="Arial" w:eastAsia="Times New Roman" w:hAnsi="Arial"/>
          <w:color w:val="000000"/>
          <w:sz w:val="24"/>
          <w:lang w:val="pt-BR"/>
        </w:rPr>
        <w:t>Maio</w:t>
      </w:r>
      <w:proofErr w:type="gramEnd"/>
      <w:r w:rsidRPr="00B13C7A">
        <w:rPr>
          <w:rFonts w:ascii="Arial" w:eastAsia="Times New Roman" w:hAnsi="Arial"/>
          <w:color w:val="000000"/>
          <w:sz w:val="24"/>
          <w:lang w:val="pt-BR"/>
        </w:rPr>
        <w:t xml:space="preserve"> de 2018 a Atual </w:t>
      </w:r>
    </w:p>
    <w:p w:rsidR="00B13C7A" w:rsidRDefault="00B13C7A" w:rsidP="00B13C7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B13C7A" w:rsidRDefault="00B13C7A" w:rsidP="00B13C7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Função desenvolvida no departamento administrativo do condomínio Prime </w:t>
      </w:r>
      <w:proofErr w:type="spellStart"/>
      <w:r>
        <w:rPr>
          <w:rFonts w:ascii="Arial" w:eastAsia="Times New Roman" w:hAnsi="Arial"/>
          <w:color w:val="000000"/>
          <w:sz w:val="24"/>
          <w:lang w:val="pt-BR"/>
        </w:rPr>
        <w:t>House</w:t>
      </w:r>
      <w:proofErr w:type="spellEnd"/>
      <w:r>
        <w:rPr>
          <w:rFonts w:ascii="Arial" w:eastAsia="Times New Roman" w:hAnsi="Arial"/>
          <w:color w:val="000000"/>
          <w:sz w:val="24"/>
          <w:lang w:val="pt-BR"/>
        </w:rPr>
        <w:t xml:space="preserve"> Sacomã, apoio total ao sindico do prédio, responsáv</w:t>
      </w:r>
      <w:r w:rsidR="001A17E7">
        <w:rPr>
          <w:rFonts w:ascii="Arial" w:eastAsia="Times New Roman" w:hAnsi="Arial"/>
          <w:color w:val="000000"/>
          <w:sz w:val="24"/>
          <w:lang w:val="pt-BR"/>
        </w:rPr>
        <w:t>el em atender todos os condôminos</w:t>
      </w:r>
      <w:r w:rsidR="00D95496">
        <w:rPr>
          <w:rFonts w:ascii="Arial" w:eastAsia="Times New Roman" w:hAnsi="Arial"/>
          <w:color w:val="000000"/>
          <w:sz w:val="24"/>
          <w:lang w:val="pt-BR"/>
        </w:rPr>
        <w:t xml:space="preserve"> e suas necessidades, apoio a portaria</w:t>
      </w:r>
      <w:r w:rsidR="006D6966">
        <w:rPr>
          <w:rFonts w:ascii="Arial" w:eastAsia="Times New Roman" w:hAnsi="Arial"/>
          <w:color w:val="000000"/>
          <w:sz w:val="24"/>
          <w:lang w:val="pt-BR"/>
        </w:rPr>
        <w:t>,</w:t>
      </w:r>
      <w:r w:rsidR="00D95496">
        <w:rPr>
          <w:rFonts w:ascii="Arial" w:eastAsia="Times New Roman" w:hAnsi="Arial"/>
          <w:color w:val="000000"/>
          <w:sz w:val="24"/>
          <w:lang w:val="pt-BR"/>
        </w:rPr>
        <w:t xml:space="preserve"> manutenção,</w:t>
      </w:r>
      <w:r w:rsidR="00DB36E9">
        <w:rPr>
          <w:rFonts w:ascii="Arial" w:eastAsia="Times New Roman" w:hAnsi="Arial"/>
          <w:color w:val="000000"/>
          <w:sz w:val="24"/>
          <w:lang w:val="pt-BR"/>
        </w:rPr>
        <w:t xml:space="preserve"> </w:t>
      </w:r>
      <w:r w:rsidR="00D95496">
        <w:rPr>
          <w:rFonts w:ascii="Arial" w:eastAsia="Times New Roman" w:hAnsi="Arial"/>
          <w:color w:val="000000"/>
          <w:sz w:val="24"/>
          <w:lang w:val="pt-BR"/>
        </w:rPr>
        <w:t xml:space="preserve">limpeza e </w:t>
      </w:r>
      <w:r>
        <w:rPr>
          <w:rFonts w:ascii="Arial" w:eastAsia="Times New Roman" w:hAnsi="Arial"/>
          <w:color w:val="000000"/>
          <w:sz w:val="24"/>
          <w:lang w:val="pt-BR"/>
        </w:rPr>
        <w:t xml:space="preserve">a Administradora do condomínio, </w:t>
      </w:r>
      <w:r w:rsidR="0087305D">
        <w:rPr>
          <w:rFonts w:ascii="Arial" w:eastAsia="Times New Roman" w:hAnsi="Arial"/>
          <w:color w:val="000000"/>
          <w:sz w:val="24"/>
          <w:lang w:val="pt-BR"/>
        </w:rPr>
        <w:t>responsável por elaborar orçamentos, receber prestadores de s</w:t>
      </w:r>
      <w:r w:rsidR="002044B0">
        <w:rPr>
          <w:rFonts w:ascii="Arial" w:eastAsia="Times New Roman" w:hAnsi="Arial"/>
          <w:color w:val="000000"/>
          <w:sz w:val="24"/>
          <w:lang w:val="pt-BR"/>
        </w:rPr>
        <w:t xml:space="preserve">erviço, atendimento telefônico, </w:t>
      </w:r>
      <w:r w:rsidR="0087305D">
        <w:rPr>
          <w:rFonts w:ascii="Arial" w:eastAsia="Times New Roman" w:hAnsi="Arial"/>
          <w:color w:val="000000"/>
          <w:sz w:val="24"/>
          <w:lang w:val="pt-BR"/>
        </w:rPr>
        <w:t xml:space="preserve">compras, atendimento </w:t>
      </w:r>
      <w:r w:rsidR="00220A4F">
        <w:rPr>
          <w:rFonts w:ascii="Arial" w:eastAsia="Times New Roman" w:hAnsi="Arial"/>
          <w:color w:val="000000"/>
          <w:sz w:val="24"/>
          <w:lang w:val="pt-BR"/>
        </w:rPr>
        <w:t>aos conselheiros</w:t>
      </w:r>
      <w:r w:rsidR="00B72C82">
        <w:rPr>
          <w:rFonts w:ascii="Arial" w:eastAsia="Times New Roman" w:hAnsi="Arial"/>
          <w:color w:val="000000"/>
          <w:sz w:val="24"/>
          <w:lang w:val="pt-BR"/>
        </w:rPr>
        <w:t>, responsável por atualiza</w:t>
      </w:r>
      <w:r w:rsidR="00576F8B">
        <w:rPr>
          <w:rFonts w:ascii="Arial" w:eastAsia="Times New Roman" w:hAnsi="Arial"/>
          <w:color w:val="000000"/>
          <w:sz w:val="24"/>
          <w:lang w:val="pt-BR"/>
        </w:rPr>
        <w:t xml:space="preserve">r </w:t>
      </w:r>
      <w:r w:rsidR="00B72C82">
        <w:rPr>
          <w:rFonts w:ascii="Arial" w:eastAsia="Times New Roman" w:hAnsi="Arial"/>
          <w:color w:val="000000"/>
          <w:sz w:val="24"/>
          <w:lang w:val="pt-BR"/>
        </w:rPr>
        <w:t>o sistema e</w:t>
      </w:r>
      <w:r w:rsidR="00576F8B">
        <w:rPr>
          <w:rFonts w:ascii="Arial" w:eastAsia="Times New Roman" w:hAnsi="Arial"/>
          <w:color w:val="000000"/>
          <w:sz w:val="24"/>
          <w:lang w:val="pt-BR"/>
        </w:rPr>
        <w:t xml:space="preserve"> realizar</w:t>
      </w:r>
      <w:r w:rsidR="00B72C82">
        <w:rPr>
          <w:rFonts w:ascii="Arial" w:eastAsia="Times New Roman" w:hAnsi="Arial"/>
          <w:color w:val="000000"/>
          <w:sz w:val="24"/>
          <w:lang w:val="pt-BR"/>
        </w:rPr>
        <w:t xml:space="preserve"> cadastro</w:t>
      </w:r>
      <w:r w:rsidR="00576F8B">
        <w:rPr>
          <w:rFonts w:ascii="Arial" w:eastAsia="Times New Roman" w:hAnsi="Arial"/>
          <w:color w:val="000000"/>
          <w:sz w:val="24"/>
          <w:lang w:val="pt-BR"/>
        </w:rPr>
        <w:t>s</w:t>
      </w:r>
      <w:r w:rsidR="00B72C82">
        <w:rPr>
          <w:rFonts w:ascii="Arial" w:eastAsia="Times New Roman" w:hAnsi="Arial"/>
          <w:color w:val="000000"/>
          <w:sz w:val="24"/>
          <w:lang w:val="pt-BR"/>
        </w:rPr>
        <w:t xml:space="preserve">. </w:t>
      </w:r>
    </w:p>
    <w:p w:rsidR="00B72C82" w:rsidRDefault="00B72C82" w:rsidP="00B13C7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B72C82" w:rsidRPr="00B13C7A" w:rsidRDefault="00B72C82" w:rsidP="00B13C7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5E5ABA" w:rsidRPr="00C53893" w:rsidRDefault="005E5ABA" w:rsidP="00C53893">
      <w:pPr>
        <w:pStyle w:val="PargrafodaLista"/>
        <w:widowControl/>
        <w:numPr>
          <w:ilvl w:val="0"/>
          <w:numId w:val="4"/>
        </w:numPr>
        <w:wordWrap/>
        <w:jc w:val="left"/>
        <w:rPr>
          <w:rFonts w:ascii="Arial" w:eastAsia="Times New Roman" w:hAnsi="Arial"/>
          <w:b/>
          <w:color w:val="000000"/>
          <w:sz w:val="24"/>
          <w:lang w:val="pt-BR"/>
        </w:rPr>
      </w:pPr>
      <w:r w:rsidRPr="00C53893">
        <w:rPr>
          <w:rFonts w:ascii="Arial" w:eastAsia="Times New Roman" w:hAnsi="Arial"/>
          <w:b/>
          <w:color w:val="000000"/>
          <w:sz w:val="24"/>
          <w:lang w:val="pt-BR"/>
        </w:rPr>
        <w:t xml:space="preserve">Oiti suplementos e </w:t>
      </w:r>
      <w:proofErr w:type="spellStart"/>
      <w:r w:rsidRPr="00C53893">
        <w:rPr>
          <w:rFonts w:ascii="Arial" w:eastAsia="Times New Roman" w:hAnsi="Arial"/>
          <w:b/>
          <w:color w:val="000000"/>
          <w:sz w:val="24"/>
          <w:lang w:val="pt-BR"/>
        </w:rPr>
        <w:t>Krom</w:t>
      </w:r>
      <w:proofErr w:type="spellEnd"/>
      <w:r w:rsidRPr="00C53893">
        <w:rPr>
          <w:rFonts w:ascii="Arial" w:eastAsia="Times New Roman" w:hAnsi="Arial"/>
          <w:b/>
          <w:color w:val="000000"/>
          <w:sz w:val="24"/>
          <w:lang w:val="pt-BR"/>
        </w:rPr>
        <w:t xml:space="preserve"> suplementos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Cargo: Analista de crédito - </w:t>
      </w:r>
      <w:r>
        <w:rPr>
          <w:rFonts w:ascii="Arial" w:hAnsi="Arial" w:cs="Arial"/>
          <w:color w:val="000000"/>
          <w:sz w:val="24"/>
          <w:u w:val="single"/>
          <w:shd w:val="clear" w:color="auto" w:fill="FFFFFF"/>
          <w:lang w:val="pt-BR"/>
        </w:rPr>
        <w:t>Setembro de 2015 a Julho de 2017</w:t>
      </w:r>
      <w:r>
        <w:rPr>
          <w:rFonts w:ascii="Arial" w:hAnsi="Arial" w:cs="Arial"/>
          <w:b/>
          <w:bCs/>
          <w:color w:val="000000"/>
          <w:sz w:val="24"/>
          <w:shd w:val="clear" w:color="auto" w:fill="FFFFFF"/>
          <w:lang w:val="pt-BR"/>
        </w:rPr>
        <w:t>:</w:t>
      </w:r>
    </w:p>
    <w:p w:rsidR="005E5ABA" w:rsidRDefault="005E5ABA" w:rsidP="005E5ABA">
      <w:pPr>
        <w:widowControl/>
        <w:wordWrap/>
        <w:jc w:val="left"/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  <w:lang w:val="pt-BR"/>
        </w:rPr>
      </w:pPr>
    </w:p>
    <w:p w:rsidR="005E5ABA" w:rsidRDefault="005E5ABA" w:rsidP="005E5ABA">
      <w:pPr>
        <w:widowControl/>
        <w:wordWrap/>
        <w:jc w:val="left"/>
        <w:rPr>
          <w:rFonts w:ascii="Arial" w:hAnsi="Arial" w:cs="Arial"/>
          <w:color w:val="000000"/>
          <w:sz w:val="24"/>
          <w:shd w:val="clear" w:color="auto" w:fill="FFFFFF"/>
          <w:lang w:val="pt-BR"/>
        </w:rPr>
      </w:pPr>
      <w:r>
        <w:rPr>
          <w:rFonts w:asciiTheme="minorHAnsi" w:hAnsiTheme="minorHAnsi" w:cstheme="minorHAnsi"/>
          <w:color w:val="000000"/>
          <w:sz w:val="24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>Funções desenvolvidas no departamento de pós- vendas, principais atividades BackOffice da supervisão, tendo como objetivo auxiliar nos principais departamentos auditoria e analise de credito, meta elaboração de documentos para conceder credito, maximizar g</w:t>
      </w:r>
      <w:r w:rsidR="00090D7C"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anhos </w:t>
      </w:r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>evitar perdas financeiras causadas por inadimplências</w:t>
      </w:r>
      <w:r w:rsidR="00090D7C"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 e evitar</w:t>
      </w:r>
      <w:r w:rsidR="001E6B45"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 também</w:t>
      </w:r>
      <w:r w:rsidR="00090D7C"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 fraudes</w:t>
      </w:r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, consultas realizadas ao Serasa, SPC (Boavista), receita federal, referencias pessoais/ comerciais, analises também do cartão CNPJ, emissão de relatórios contratuais por meio de informações via sistemas integrados CRM e </w:t>
      </w:r>
      <w:proofErr w:type="spellStart"/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>Starsofth</w:t>
      </w:r>
      <w:proofErr w:type="spellEnd"/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>, apoio aos demais setores com ênfase em suporte total para o setor de vendas.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5E5ABA" w:rsidRDefault="005E5ABA" w:rsidP="005E5ABA">
      <w:pPr>
        <w:pStyle w:val="PargrafodaLista"/>
        <w:widowControl/>
        <w:numPr>
          <w:ilvl w:val="0"/>
          <w:numId w:val="1"/>
        </w:numPr>
        <w:wordWrap/>
        <w:jc w:val="left"/>
        <w:rPr>
          <w:rFonts w:ascii="Arial" w:eastAsia="Times New Roman" w:hAnsi="Arial"/>
          <w:b/>
          <w:color w:val="000000"/>
          <w:sz w:val="24"/>
          <w:lang w:val="pt-BR"/>
        </w:rPr>
      </w:pPr>
      <w:proofErr w:type="gramStart"/>
      <w:r>
        <w:rPr>
          <w:rFonts w:ascii="Arial" w:eastAsia="Times New Roman" w:hAnsi="Arial"/>
          <w:b/>
          <w:color w:val="000000"/>
          <w:sz w:val="24"/>
          <w:lang w:val="pt-BR"/>
        </w:rPr>
        <w:t xml:space="preserve">Submarino  </w:t>
      </w:r>
      <w:proofErr w:type="spellStart"/>
      <w:r>
        <w:rPr>
          <w:rFonts w:ascii="Arial" w:eastAsia="Times New Roman" w:hAnsi="Arial"/>
          <w:b/>
          <w:color w:val="000000"/>
          <w:sz w:val="24"/>
          <w:lang w:val="pt-BR"/>
        </w:rPr>
        <w:t>Finance</w:t>
      </w:r>
      <w:proofErr w:type="spellEnd"/>
      <w:proofErr w:type="gramEnd"/>
      <w:r>
        <w:rPr>
          <w:rFonts w:ascii="Arial" w:eastAsia="Times New Roman" w:hAnsi="Arial"/>
          <w:b/>
          <w:color w:val="000000"/>
          <w:sz w:val="24"/>
          <w:lang w:val="pt-BR"/>
        </w:rPr>
        <w:t xml:space="preserve"> - Promotora de Credito LTDA 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Cargo: Analista de Credito - </w:t>
      </w:r>
      <w:r>
        <w:rPr>
          <w:rFonts w:ascii="Arial" w:eastAsia="Times New Roman" w:hAnsi="Arial" w:cs="Arial"/>
          <w:color w:val="000000"/>
          <w:kern w:val="0"/>
          <w:sz w:val="24"/>
          <w:u w:val="single"/>
          <w:lang w:val="pt-BR" w:eastAsia="pt-BR"/>
        </w:rPr>
        <w:t>Novembro de 2012 a Setembro de 2014</w:t>
      </w:r>
    </w:p>
    <w:p w:rsidR="005E5ABA" w:rsidRDefault="005E5ABA" w:rsidP="005E5ABA">
      <w:pPr>
        <w:widowControl/>
        <w:wordWrap/>
        <w:jc w:val="left"/>
        <w:rPr>
          <w:rFonts w:ascii="Arial" w:hAnsi="Arial" w:cs="Arial"/>
          <w:color w:val="000000"/>
          <w:sz w:val="24"/>
          <w:shd w:val="clear" w:color="auto" w:fill="FFFFFF"/>
          <w:lang w:val="pt-BR"/>
        </w:rPr>
      </w:pPr>
    </w:p>
    <w:p w:rsidR="005E5ABA" w:rsidRDefault="005E5ABA" w:rsidP="005E5ABA">
      <w:pPr>
        <w:widowControl/>
        <w:wordWrap/>
        <w:jc w:val="left"/>
        <w:rPr>
          <w:rFonts w:ascii="Arial" w:eastAsia="Times New Roman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>Analista de credito dos cartões submarino,  principais atribuições consultas  nos órgãos de proteção ao credito, contato com o cliente para aprovação, reprovação evitando fraudes e maiores danos financeiros.</w:t>
      </w:r>
    </w:p>
    <w:p w:rsidR="005E5ABA" w:rsidRDefault="001D0600" w:rsidP="001D0600">
      <w:pPr>
        <w:widowControl/>
        <w:tabs>
          <w:tab w:val="left" w:pos="6150"/>
        </w:tabs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ab/>
      </w:r>
    </w:p>
    <w:p w:rsidR="005E5ABA" w:rsidRDefault="005E5ABA" w:rsidP="005E5ABA">
      <w:pPr>
        <w:widowControl/>
        <w:wordWrap/>
        <w:rPr>
          <w:rFonts w:ascii="Arial" w:eastAsia="Times New Roman" w:hAnsi="Arial"/>
          <w:color w:val="000000"/>
          <w:sz w:val="24"/>
          <w:lang w:val="pt-BR"/>
        </w:rPr>
      </w:pPr>
    </w:p>
    <w:p w:rsidR="005E5ABA" w:rsidRPr="00553844" w:rsidRDefault="005E5ABA" w:rsidP="00553844">
      <w:pPr>
        <w:pStyle w:val="PargrafodaLista"/>
        <w:widowControl/>
        <w:numPr>
          <w:ilvl w:val="0"/>
          <w:numId w:val="1"/>
        </w:numPr>
        <w:wordWrap/>
        <w:rPr>
          <w:rFonts w:ascii="Arial" w:eastAsia="Times New Roman" w:hAnsi="Arial"/>
          <w:b/>
          <w:color w:val="000000"/>
          <w:sz w:val="24"/>
          <w:lang w:val="pt-BR"/>
        </w:rPr>
      </w:pPr>
      <w:r w:rsidRPr="00553844">
        <w:rPr>
          <w:rFonts w:ascii="Arial" w:eastAsia="Times New Roman" w:hAnsi="Arial"/>
          <w:b/>
          <w:color w:val="000000"/>
          <w:sz w:val="24"/>
          <w:lang w:val="pt-BR"/>
        </w:rPr>
        <w:t>Inove Ambiente - Comercio e Serviço de Descartáveis LTDA- EPP</w:t>
      </w:r>
    </w:p>
    <w:p w:rsidR="005E5ABA" w:rsidRDefault="005E5ABA" w:rsidP="005E5ABA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u w:val="single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lang w:val="pt-BR"/>
        </w:rPr>
        <w:t xml:space="preserve">Cargo: Auxiliar Administrativo - </w:t>
      </w:r>
      <w:r w:rsidR="007D79FD">
        <w:rPr>
          <w:rFonts w:ascii="Arial" w:eastAsia="Times New Roman" w:hAnsi="Arial" w:cs="Arial"/>
          <w:color w:val="000000"/>
          <w:kern w:val="0"/>
          <w:sz w:val="24"/>
          <w:u w:val="single"/>
          <w:lang w:val="pt-BR" w:eastAsia="pt-BR"/>
        </w:rPr>
        <w:t>Outubro de 2010 a Abril de 2012</w:t>
      </w:r>
      <w:r>
        <w:rPr>
          <w:rFonts w:ascii="Arial" w:eastAsia="Times New Roman" w:hAnsi="Arial" w:cs="Arial"/>
          <w:color w:val="000000"/>
          <w:kern w:val="0"/>
          <w:sz w:val="24"/>
          <w:u w:val="single"/>
          <w:lang w:val="pt-BR" w:eastAsia="pt-BR"/>
        </w:rPr>
        <w:t xml:space="preserve"> </w:t>
      </w:r>
    </w:p>
    <w:p w:rsidR="005E5ABA" w:rsidRDefault="005E5ABA" w:rsidP="005E5ABA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lang w:val="pt-BR" w:eastAsia="pt-BR"/>
        </w:rPr>
      </w:pPr>
    </w:p>
    <w:p w:rsidR="005E5ABA" w:rsidRDefault="005E5ABA" w:rsidP="005E5ABA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4"/>
          <w:u w:val="single"/>
          <w:lang w:val="pt-BR" w:eastAsia="pt-BR"/>
        </w:rPr>
      </w:pPr>
      <w:r>
        <w:rPr>
          <w:rFonts w:ascii="Arial" w:eastAsia="Times New Roman" w:hAnsi="Arial" w:cs="Arial"/>
          <w:color w:val="000000"/>
          <w:kern w:val="0"/>
          <w:sz w:val="24"/>
          <w:lang w:val="pt-BR" w:eastAsia="pt-BR"/>
        </w:rPr>
        <w:t>Auxiliar de escritório, apoio ao setor logístico responsável pela entrada e saída de mercadorias, contagem do estoque, inclusão de mercadorias, entradas de   notas em sistema, faturamento e apoio a administradora da empresa.</w:t>
      </w:r>
    </w:p>
    <w:p w:rsidR="005E5ABA" w:rsidRDefault="005E5ABA" w:rsidP="005E5ABA">
      <w:pPr>
        <w:widowControl/>
        <w:wordWrap/>
        <w:ind w:left="360"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          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</w:p>
    <w:p w:rsidR="005E5ABA" w:rsidRDefault="005E5ABA" w:rsidP="005E5ABA">
      <w:pPr>
        <w:pStyle w:val="PargrafodaLista"/>
        <w:widowControl/>
        <w:numPr>
          <w:ilvl w:val="0"/>
          <w:numId w:val="1"/>
        </w:numPr>
        <w:wordWrap/>
        <w:jc w:val="left"/>
        <w:rPr>
          <w:rFonts w:ascii="Arial" w:eastAsia="Times New Roman" w:hAnsi="Arial"/>
          <w:b/>
          <w:color w:val="000000"/>
          <w:sz w:val="24"/>
          <w:lang w:val="pt-BR"/>
        </w:rPr>
      </w:pPr>
      <w:r>
        <w:rPr>
          <w:rFonts w:ascii="Arial" w:eastAsia="Times New Roman" w:hAnsi="Arial"/>
          <w:b/>
          <w:color w:val="000000"/>
          <w:sz w:val="24"/>
          <w:lang w:val="pt-BR"/>
        </w:rPr>
        <w:t>Atento Brasil S.A.- BrasilPrev: Seguros e Previdências S.A</w:t>
      </w:r>
    </w:p>
    <w:p w:rsidR="005E5ABA" w:rsidRPr="00A73CE8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         Cargo: Consultor de Relacionamento – </w:t>
      </w:r>
      <w:r>
        <w:rPr>
          <w:rFonts w:ascii="Arial" w:eastAsia="Times New Roman" w:hAnsi="Arial"/>
          <w:color w:val="000000"/>
          <w:sz w:val="24"/>
          <w:u w:val="single"/>
          <w:lang w:val="pt-BR"/>
        </w:rPr>
        <w:t>Outubro de 2008 a Junho de 2009</w:t>
      </w:r>
      <w:r>
        <w:rPr>
          <w:rFonts w:ascii="Arial" w:eastAsia="Times New Roman" w:hAnsi="Arial"/>
          <w:color w:val="000000"/>
          <w:sz w:val="24"/>
          <w:lang w:val="pt-BR"/>
        </w:rPr>
        <w:t xml:space="preserve">          </w:t>
      </w:r>
      <w:r>
        <w:rPr>
          <w:rFonts w:ascii="Arial" w:eastAsia="Times New Roman" w:hAnsi="Arial"/>
          <w:color w:val="000000"/>
          <w:sz w:val="24"/>
          <w:u w:val="single"/>
          <w:lang w:val="pt-BR"/>
        </w:rPr>
        <w:t xml:space="preserve">                                            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      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         Atendimento ao cliente contratantes dos planos de previdência privada do Banco do Brasil.</w:t>
      </w:r>
    </w:p>
    <w:p w:rsidR="005E5ABA" w:rsidRDefault="005E5ABA" w:rsidP="005E5ABA">
      <w:pPr>
        <w:widowControl/>
        <w:wordWrap/>
        <w:ind w:left="360"/>
        <w:jc w:val="left"/>
        <w:rPr>
          <w:rFonts w:ascii="Arial" w:eastAsia="Times New Roman" w:hAnsi="Arial"/>
          <w:color w:val="000000"/>
          <w:sz w:val="24"/>
          <w:u w:val="single"/>
          <w:lang w:val="pt-BR"/>
        </w:rPr>
      </w:pPr>
    </w:p>
    <w:p w:rsidR="005E5ABA" w:rsidRDefault="005E5ABA" w:rsidP="005E5ABA">
      <w:pPr>
        <w:widowControl/>
        <w:wordWrap/>
        <w:ind w:left="360"/>
        <w:jc w:val="left"/>
        <w:rPr>
          <w:rFonts w:ascii="Arial" w:eastAsia="Times New Roman" w:hAnsi="Arial"/>
          <w:color w:val="000000"/>
          <w:sz w:val="24"/>
          <w:u w:val="single"/>
          <w:lang w:val="pt-BR"/>
        </w:rPr>
      </w:pPr>
    </w:p>
    <w:p w:rsidR="005E5ABA" w:rsidRDefault="005E5ABA" w:rsidP="005E5ABA">
      <w:pPr>
        <w:widowControl/>
        <w:wordWrap/>
        <w:ind w:left="360"/>
        <w:jc w:val="left"/>
        <w:rPr>
          <w:rFonts w:ascii="Arial" w:eastAsia="Times New Roman" w:hAnsi="Arial"/>
          <w:b/>
          <w:color w:val="000000"/>
          <w:sz w:val="24"/>
          <w:lang w:val="pt-BR"/>
        </w:rPr>
      </w:pPr>
    </w:p>
    <w:p w:rsidR="005E5ABA" w:rsidRDefault="005E5ABA" w:rsidP="005E5ABA">
      <w:pPr>
        <w:widowControl/>
        <w:numPr>
          <w:ilvl w:val="0"/>
          <w:numId w:val="2"/>
        </w:numPr>
        <w:wordWrap/>
        <w:ind w:left="360"/>
        <w:jc w:val="left"/>
        <w:rPr>
          <w:rFonts w:ascii="Arial" w:eastAsia="Times New Roman" w:hAnsi="Arial"/>
          <w:b/>
          <w:color w:val="000000"/>
          <w:sz w:val="24"/>
          <w:lang w:val="pt-BR"/>
        </w:rPr>
      </w:pPr>
      <w:proofErr w:type="spellStart"/>
      <w:r>
        <w:rPr>
          <w:rFonts w:ascii="Arial" w:eastAsia="Times New Roman" w:hAnsi="Arial"/>
          <w:b/>
          <w:color w:val="000000"/>
          <w:sz w:val="24"/>
          <w:lang w:val="pt-BR"/>
        </w:rPr>
        <w:t>Zanchi</w:t>
      </w:r>
      <w:proofErr w:type="spellEnd"/>
      <w:r>
        <w:rPr>
          <w:rFonts w:ascii="Arial" w:eastAsia="Times New Roman" w:hAnsi="Arial"/>
          <w:b/>
          <w:color w:val="000000"/>
          <w:sz w:val="24"/>
          <w:lang w:val="pt-BR"/>
        </w:rPr>
        <w:t xml:space="preserve"> </w:t>
      </w:r>
      <w:proofErr w:type="spellStart"/>
      <w:r>
        <w:rPr>
          <w:rFonts w:ascii="Arial" w:eastAsia="Times New Roman" w:hAnsi="Arial"/>
          <w:b/>
          <w:color w:val="000000"/>
          <w:sz w:val="24"/>
          <w:lang w:val="pt-BR"/>
        </w:rPr>
        <w:t>Fairbanks</w:t>
      </w:r>
      <w:proofErr w:type="spellEnd"/>
      <w:r>
        <w:rPr>
          <w:rFonts w:ascii="Arial" w:eastAsia="Times New Roman" w:hAnsi="Arial"/>
          <w:b/>
          <w:color w:val="000000"/>
          <w:sz w:val="24"/>
          <w:lang w:val="pt-BR"/>
        </w:rPr>
        <w:t xml:space="preserve"> Serviços de Consultoria LTDA-  BrasilPrev: Seguros e Previdências S.A </w:t>
      </w:r>
    </w:p>
    <w:p w:rsidR="005E5ABA" w:rsidRDefault="005E5ABA" w:rsidP="00A73CE8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Cargo: Operador de Trainee – Abril de 2008 a Outubro de 2008                               </w:t>
      </w:r>
    </w:p>
    <w:p w:rsidR="005E5ABA" w:rsidRDefault="005E5ABA" w:rsidP="005E5ABA">
      <w:pPr>
        <w:widowControl/>
        <w:wordWrap/>
        <w:ind w:left="360"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 xml:space="preserve"> </w:t>
      </w:r>
    </w:p>
    <w:p w:rsidR="005E5ABA" w:rsidRDefault="005E5ABA" w:rsidP="005E5ABA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pt-BR"/>
        </w:rPr>
      </w:pPr>
      <w:r>
        <w:rPr>
          <w:rFonts w:ascii="Arial" w:eastAsia="Times New Roman" w:hAnsi="Arial"/>
          <w:color w:val="000000"/>
          <w:sz w:val="24"/>
          <w:lang w:val="pt-BR"/>
        </w:rPr>
        <w:t>Atendimento ao cliente contratantes dos planos de previdência privada do Banco do Brasil.</w:t>
      </w:r>
    </w:p>
    <w:p w:rsidR="005E5ABA" w:rsidRDefault="005E5ABA" w:rsidP="005E5ABA">
      <w:pPr>
        <w:rPr>
          <w:rFonts w:ascii="Arial" w:eastAsia="Times New Roman" w:hAnsi="Arial"/>
          <w:color w:val="000000"/>
          <w:sz w:val="24"/>
          <w:lang w:val="pt-BR"/>
        </w:rPr>
      </w:pPr>
    </w:p>
    <w:p w:rsidR="005E5ABA" w:rsidRDefault="005E5ABA" w:rsidP="005E5ABA">
      <w:pPr>
        <w:rPr>
          <w:rFonts w:ascii="Arial" w:eastAsia="Times New Roman" w:hAnsi="Arial"/>
          <w:color w:val="000000"/>
          <w:sz w:val="24"/>
          <w:lang w:val="pt-BR"/>
        </w:rPr>
      </w:pPr>
    </w:p>
    <w:p w:rsidR="000C1245" w:rsidRPr="005E5ABA" w:rsidRDefault="005E5ABA" w:rsidP="005E5ABA">
      <w:pPr>
        <w:rPr>
          <w:lang w:val="pt-BR"/>
        </w:rPr>
      </w:pP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pt-BR"/>
        </w:rPr>
        <w:t>Informações complementares:</w:t>
      </w:r>
      <w:r>
        <w:rPr>
          <w:rFonts w:hAnsi="Calibri" w:cs="Calibri"/>
          <w:color w:val="000000"/>
          <w:shd w:val="clear" w:color="auto" w:fill="FFFFFF"/>
          <w:lang w:val="pt-BR"/>
        </w:rPr>
        <w:t xml:space="preserve"> </w:t>
      </w:r>
      <w:r w:rsidR="00B84556" w:rsidRPr="00B84556">
        <w:rPr>
          <w:rFonts w:ascii="Arial" w:hAnsi="Arial" w:cs="Arial"/>
          <w:color w:val="000000"/>
          <w:sz w:val="24"/>
          <w:shd w:val="clear" w:color="auto" w:fill="FFFFFF"/>
          <w:lang w:val="pt-BR"/>
        </w:rPr>
        <w:t>Almejo crescimento profissional, atingir meus objetivos como</w:t>
      </w:r>
      <w:r w:rsidR="00A93E0D"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 </w:t>
      </w:r>
      <w:r w:rsidR="000B07F0" w:rsidRPr="00B84556">
        <w:rPr>
          <w:rFonts w:ascii="Arial" w:hAnsi="Arial" w:cs="Arial"/>
          <w:color w:val="000000"/>
          <w:sz w:val="24"/>
          <w:shd w:val="clear" w:color="auto" w:fill="FFFFFF"/>
          <w:lang w:val="pt-BR"/>
        </w:rPr>
        <w:t>por exemplo</w:t>
      </w:r>
      <w:r w:rsidR="00B84556" w:rsidRPr="00B84556"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, ter uma qualidade boa de vida, um cargo estável e de responsabilidade, busco oportunidade para ingressar com sucesso no inglês tenho </w:t>
      </w:r>
      <w:r w:rsidR="001C759C">
        <w:rPr>
          <w:rFonts w:ascii="Arial" w:hAnsi="Arial" w:cs="Arial"/>
          <w:color w:val="000000"/>
          <w:sz w:val="24"/>
          <w:shd w:val="clear" w:color="auto" w:fill="FFFFFF"/>
          <w:lang w:val="pt-BR"/>
        </w:rPr>
        <w:t>interesse em ser fluente,</w:t>
      </w:r>
      <w:r w:rsidR="00761928"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 </w:t>
      </w:r>
      <w:bookmarkStart w:id="0" w:name="_GoBack"/>
      <w:bookmarkEnd w:id="0"/>
      <w:r w:rsidR="00B84556" w:rsidRPr="00B84556"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disponibilidade para </w:t>
      </w:r>
      <w:r w:rsidR="007C024C" w:rsidRPr="00B84556">
        <w:rPr>
          <w:rFonts w:ascii="Arial" w:hAnsi="Arial" w:cs="Arial"/>
          <w:color w:val="000000"/>
          <w:sz w:val="24"/>
          <w:shd w:val="clear" w:color="auto" w:fill="FFFFFF"/>
          <w:lang w:val="pt-BR"/>
        </w:rPr>
        <w:t>viagens.</w:t>
      </w:r>
    </w:p>
    <w:sectPr w:rsidR="000C1245" w:rsidRPr="005E5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E92"/>
    <w:multiLevelType w:val="hybridMultilevel"/>
    <w:tmpl w:val="160E6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7BD0"/>
    <w:multiLevelType w:val="hybridMultilevel"/>
    <w:tmpl w:val="5F585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2468F"/>
    <w:multiLevelType w:val="hybridMultilevel"/>
    <w:tmpl w:val="7EF26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297"/>
    <w:multiLevelType w:val="singleLevel"/>
    <w:tmpl w:val="DEB41C6C"/>
    <w:lvl w:ilvl="0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A"/>
    <w:rsid w:val="0007487A"/>
    <w:rsid w:val="00081E2C"/>
    <w:rsid w:val="00090D7C"/>
    <w:rsid w:val="000B07F0"/>
    <w:rsid w:val="000B12EA"/>
    <w:rsid w:val="000C1245"/>
    <w:rsid w:val="00107987"/>
    <w:rsid w:val="001A17E7"/>
    <w:rsid w:val="001C759C"/>
    <w:rsid w:val="001D0600"/>
    <w:rsid w:val="001E6B45"/>
    <w:rsid w:val="00200501"/>
    <w:rsid w:val="002044B0"/>
    <w:rsid w:val="00220A4F"/>
    <w:rsid w:val="002B62B2"/>
    <w:rsid w:val="003904E0"/>
    <w:rsid w:val="00404556"/>
    <w:rsid w:val="004F3442"/>
    <w:rsid w:val="00553844"/>
    <w:rsid w:val="00576F8B"/>
    <w:rsid w:val="005E5ABA"/>
    <w:rsid w:val="00656D5B"/>
    <w:rsid w:val="006637EB"/>
    <w:rsid w:val="006764DF"/>
    <w:rsid w:val="0068674A"/>
    <w:rsid w:val="006D1D16"/>
    <w:rsid w:val="006D6966"/>
    <w:rsid w:val="00761928"/>
    <w:rsid w:val="007C024C"/>
    <w:rsid w:val="007D79FD"/>
    <w:rsid w:val="0084442E"/>
    <w:rsid w:val="008662BB"/>
    <w:rsid w:val="0087305D"/>
    <w:rsid w:val="008C37BF"/>
    <w:rsid w:val="00943212"/>
    <w:rsid w:val="00A07C75"/>
    <w:rsid w:val="00A73CE8"/>
    <w:rsid w:val="00A93E0D"/>
    <w:rsid w:val="00AE32EA"/>
    <w:rsid w:val="00AF6C39"/>
    <w:rsid w:val="00B13C7A"/>
    <w:rsid w:val="00B72C82"/>
    <w:rsid w:val="00B84556"/>
    <w:rsid w:val="00BF69D0"/>
    <w:rsid w:val="00C53893"/>
    <w:rsid w:val="00D47719"/>
    <w:rsid w:val="00D6117C"/>
    <w:rsid w:val="00D95496"/>
    <w:rsid w:val="00D95DDC"/>
    <w:rsid w:val="00DB36E9"/>
    <w:rsid w:val="00DF325B"/>
    <w:rsid w:val="00E27742"/>
    <w:rsid w:val="00EF03B1"/>
    <w:rsid w:val="00F15452"/>
    <w:rsid w:val="00F806E9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8388-3C3F-43EC-B174-B52ECF0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B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Administrativo</cp:lastModifiedBy>
  <cp:revision>108</cp:revision>
  <dcterms:created xsi:type="dcterms:W3CDTF">2018-01-18T15:34:00Z</dcterms:created>
  <dcterms:modified xsi:type="dcterms:W3CDTF">2019-02-25T19:29:00Z</dcterms:modified>
</cp:coreProperties>
</file>